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25A5A" w14:textId="59210F60" w:rsidR="00113D37" w:rsidRDefault="00113D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2"/>
        <w:tblW w:w="106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1"/>
        <w:gridCol w:w="3431"/>
      </w:tblGrid>
      <w:tr w:rsidR="00113D37" w14:paraId="3F8A807B" w14:textId="77777777" w:rsidTr="0067756C">
        <w:trPr>
          <w:cantSplit/>
          <w:trHeight w:val="485"/>
        </w:trPr>
        <w:tc>
          <w:tcPr>
            <w:tcW w:w="719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33EC8471" w14:textId="3EAA569A" w:rsidR="00113D37" w:rsidRPr="006168B7" w:rsidRDefault="00113D37" w:rsidP="008704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6168B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Zlecenie wykonania badania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1C18A" w14:textId="43A26904" w:rsidR="00113D37" w:rsidRPr="005459AB" w:rsidRDefault="005459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Numer zlecenia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1</w:t>
            </w:r>
          </w:p>
        </w:tc>
      </w:tr>
      <w:tr w:rsidR="00113D37" w14:paraId="43D369B7" w14:textId="77777777" w:rsidTr="0067756C">
        <w:trPr>
          <w:cantSplit/>
          <w:trHeight w:val="485"/>
        </w:trPr>
        <w:tc>
          <w:tcPr>
            <w:tcW w:w="7191" w:type="dxa"/>
            <w:vMerge/>
            <w:tcBorders>
              <w:left w:val="single" w:sz="8" w:space="0" w:color="000000"/>
              <w:right w:val="nil"/>
            </w:tcBorders>
            <w:vAlign w:val="center"/>
          </w:tcPr>
          <w:p w14:paraId="3F6FD51C" w14:textId="5B6E45FD" w:rsidR="00113D37" w:rsidRDefault="00113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04F78A0" w14:textId="11711668" w:rsidR="00113D37" w:rsidRPr="006E3E91" w:rsidRDefault="00113D37" w:rsidP="00E25E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3D37" w14:paraId="034AE958" w14:textId="77777777" w:rsidTr="0067756C">
        <w:trPr>
          <w:cantSplit/>
          <w:trHeight w:val="485"/>
        </w:trPr>
        <w:tc>
          <w:tcPr>
            <w:tcW w:w="7191" w:type="dxa"/>
            <w:vMerge/>
            <w:tcBorders>
              <w:left w:val="single" w:sz="8" w:space="0" w:color="000000"/>
              <w:right w:val="nil"/>
            </w:tcBorders>
            <w:vAlign w:val="center"/>
          </w:tcPr>
          <w:p w14:paraId="208B7849" w14:textId="0D5C428E" w:rsidR="00113D37" w:rsidRDefault="00113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24417" w14:textId="7DBE0DE5" w:rsidR="00113D37" w:rsidRPr="005459AB" w:rsidRDefault="005459AB" w:rsidP="00DC41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zlecenia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113D37" w14:paraId="1215D5D0" w14:textId="77777777" w:rsidTr="0067756C">
        <w:trPr>
          <w:cantSplit/>
          <w:trHeight w:val="168"/>
        </w:trPr>
        <w:tc>
          <w:tcPr>
            <w:tcW w:w="7191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6BE69747" w14:textId="2D150668" w:rsidR="00113D37" w:rsidRDefault="00113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6757C" w14:textId="3A754C0E" w:rsidR="00113D37" w:rsidRDefault="00113D37" w:rsidP="005D44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AB85624" w14:textId="0406084D" w:rsidR="007A4156" w:rsidRDefault="007A4156">
      <w:pPr>
        <w:spacing w:after="0" w:line="36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a3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8222"/>
      </w:tblGrid>
      <w:tr w:rsidR="007A4156" w14:paraId="34603C79" w14:textId="77777777">
        <w:trPr>
          <w:trHeight w:val="510"/>
        </w:trPr>
        <w:tc>
          <w:tcPr>
            <w:tcW w:w="10740" w:type="dxa"/>
            <w:gridSpan w:val="2"/>
            <w:shd w:val="clear" w:color="auto" w:fill="D9D9D9"/>
            <w:vAlign w:val="center"/>
          </w:tcPr>
          <w:p w14:paraId="3CCD8B27" w14:textId="77777777" w:rsidR="007A4156" w:rsidRDefault="00EE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ZLECENIODAWCA</w:t>
            </w:r>
          </w:p>
        </w:tc>
      </w:tr>
      <w:tr w:rsidR="001E0108" w14:paraId="7799AFCF" w14:textId="77777777">
        <w:trPr>
          <w:trHeight w:val="388"/>
        </w:trPr>
        <w:tc>
          <w:tcPr>
            <w:tcW w:w="2518" w:type="dxa"/>
            <w:shd w:val="clear" w:color="auto" w:fill="auto"/>
            <w:vAlign w:val="center"/>
          </w:tcPr>
          <w:p w14:paraId="6AFCB79C" w14:textId="56A09552" w:rsidR="001E0108" w:rsidRPr="00F443DE" w:rsidRDefault="00F0719C" w:rsidP="001E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43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C1CCAB6" w14:textId="409D3CDE" w:rsidR="001E0108" w:rsidRDefault="001E0108" w:rsidP="009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B11" w14:paraId="3AFE3B0A" w14:textId="77777777">
        <w:trPr>
          <w:trHeight w:val="421"/>
        </w:trPr>
        <w:tc>
          <w:tcPr>
            <w:tcW w:w="2518" w:type="dxa"/>
            <w:shd w:val="clear" w:color="auto" w:fill="auto"/>
            <w:vAlign w:val="center"/>
          </w:tcPr>
          <w:p w14:paraId="2A94C1B9" w14:textId="7BEC1815" w:rsidR="00956B11" w:rsidRPr="00F443DE" w:rsidRDefault="00956B11" w:rsidP="009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43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NIP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7D895F9" w14:textId="575DB2B2" w:rsidR="00956B11" w:rsidRDefault="00956B11" w:rsidP="009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B11" w14:paraId="035C333E" w14:textId="77777777">
        <w:trPr>
          <w:trHeight w:val="421"/>
        </w:trPr>
        <w:tc>
          <w:tcPr>
            <w:tcW w:w="2518" w:type="dxa"/>
            <w:shd w:val="clear" w:color="auto" w:fill="auto"/>
            <w:vAlign w:val="center"/>
          </w:tcPr>
          <w:p w14:paraId="5DFA969A" w14:textId="77777777" w:rsidR="00956B11" w:rsidRPr="00F443DE" w:rsidRDefault="00956B11" w:rsidP="009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43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Adres 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1707C44" w14:textId="40F3785F" w:rsidR="00956B11" w:rsidRDefault="00956B11" w:rsidP="00DA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19C" w14:paraId="5A9C6D85" w14:textId="77777777" w:rsidTr="00257DB2">
        <w:trPr>
          <w:trHeight w:val="413"/>
        </w:trPr>
        <w:tc>
          <w:tcPr>
            <w:tcW w:w="10740" w:type="dxa"/>
            <w:gridSpan w:val="2"/>
            <w:shd w:val="clear" w:color="auto" w:fill="auto"/>
            <w:vAlign w:val="center"/>
          </w:tcPr>
          <w:p w14:paraId="55528A9C" w14:textId="6C1A81AC" w:rsidR="00F0719C" w:rsidRPr="00F443DE" w:rsidRDefault="0034246B" w:rsidP="001E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43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Osoba kontaktowa</w:t>
            </w:r>
          </w:p>
        </w:tc>
      </w:tr>
      <w:tr w:rsidR="00956B11" w14:paraId="58C6157F" w14:textId="77777777">
        <w:trPr>
          <w:trHeight w:val="413"/>
        </w:trPr>
        <w:tc>
          <w:tcPr>
            <w:tcW w:w="2518" w:type="dxa"/>
            <w:shd w:val="clear" w:color="auto" w:fill="auto"/>
            <w:vAlign w:val="center"/>
          </w:tcPr>
          <w:p w14:paraId="65C100E4" w14:textId="72AB9271" w:rsidR="00956B11" w:rsidRPr="00F443DE" w:rsidRDefault="00956B11" w:rsidP="009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43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Imię i nazwisko: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84C0E1C" w14:textId="4B26F503" w:rsidR="00956B11" w:rsidRDefault="00956B11" w:rsidP="009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B11" w14:paraId="3CE015C2" w14:textId="77777777">
        <w:trPr>
          <w:trHeight w:val="413"/>
        </w:trPr>
        <w:tc>
          <w:tcPr>
            <w:tcW w:w="2518" w:type="dxa"/>
            <w:shd w:val="clear" w:color="auto" w:fill="auto"/>
            <w:vAlign w:val="center"/>
          </w:tcPr>
          <w:p w14:paraId="032692CA" w14:textId="77777777" w:rsidR="00956B11" w:rsidRPr="00F443DE" w:rsidRDefault="00956B11" w:rsidP="009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43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 telefonu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9DA0ADF" w14:textId="66B01F1E" w:rsidR="00956B11" w:rsidRDefault="00956B11" w:rsidP="009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B11" w14:paraId="3FA22960" w14:textId="77777777">
        <w:trPr>
          <w:trHeight w:val="413"/>
        </w:trPr>
        <w:tc>
          <w:tcPr>
            <w:tcW w:w="2518" w:type="dxa"/>
            <w:shd w:val="clear" w:color="auto" w:fill="auto"/>
            <w:vAlign w:val="center"/>
          </w:tcPr>
          <w:p w14:paraId="7BAF90E9" w14:textId="77777777" w:rsidR="00956B11" w:rsidRPr="00F443DE" w:rsidRDefault="00956B11" w:rsidP="009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43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 e-mail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95727E5" w14:textId="6B34E132" w:rsidR="00956B11" w:rsidRDefault="00956B11" w:rsidP="0095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391" w14:paraId="0FC7B0D5" w14:textId="77777777" w:rsidTr="00684CA0">
        <w:trPr>
          <w:trHeight w:val="413"/>
        </w:trPr>
        <w:tc>
          <w:tcPr>
            <w:tcW w:w="10740" w:type="dxa"/>
            <w:gridSpan w:val="2"/>
            <w:shd w:val="clear" w:color="auto" w:fill="auto"/>
            <w:vAlign w:val="center"/>
          </w:tcPr>
          <w:p w14:paraId="262C6266" w14:textId="147CE624" w:rsidR="00F67391" w:rsidRPr="00F67391" w:rsidRDefault="00F67391" w:rsidP="001E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73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Dane do faktury (jeśli inne niż </w:t>
            </w:r>
            <w:r w:rsidR="00254EEE" w:rsidRPr="00F673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Zleceniodawcy</w:t>
            </w:r>
            <w:r w:rsidRPr="00F673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67391" w14:paraId="6F118123" w14:textId="77777777">
        <w:trPr>
          <w:trHeight w:val="413"/>
        </w:trPr>
        <w:tc>
          <w:tcPr>
            <w:tcW w:w="2518" w:type="dxa"/>
            <w:shd w:val="clear" w:color="auto" w:fill="auto"/>
            <w:vAlign w:val="center"/>
          </w:tcPr>
          <w:p w14:paraId="205780CD" w14:textId="7F2BFB36" w:rsidR="00F67391" w:rsidRPr="00F443DE" w:rsidRDefault="00F67391" w:rsidP="001E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57F50D71" w14:textId="77777777" w:rsidR="00F67391" w:rsidRDefault="00F67391" w:rsidP="001E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391" w14:paraId="64EE0804" w14:textId="77777777">
        <w:trPr>
          <w:trHeight w:val="413"/>
        </w:trPr>
        <w:tc>
          <w:tcPr>
            <w:tcW w:w="2518" w:type="dxa"/>
            <w:shd w:val="clear" w:color="auto" w:fill="auto"/>
            <w:vAlign w:val="center"/>
          </w:tcPr>
          <w:p w14:paraId="4CEFC306" w14:textId="5551349C" w:rsidR="00F67391" w:rsidRPr="00F443DE" w:rsidRDefault="00F67391" w:rsidP="001E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NIP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519AC27" w14:textId="77777777" w:rsidR="00F67391" w:rsidRDefault="00F67391" w:rsidP="001E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391" w14:paraId="5E48DAD6" w14:textId="77777777">
        <w:trPr>
          <w:trHeight w:val="413"/>
        </w:trPr>
        <w:tc>
          <w:tcPr>
            <w:tcW w:w="2518" w:type="dxa"/>
            <w:shd w:val="clear" w:color="auto" w:fill="auto"/>
            <w:vAlign w:val="center"/>
          </w:tcPr>
          <w:p w14:paraId="1AB675F8" w14:textId="275C3764" w:rsidR="00F67391" w:rsidRPr="00F443DE" w:rsidRDefault="00F67391" w:rsidP="001E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4D86FE0" w14:textId="77777777" w:rsidR="00F67391" w:rsidRDefault="00F67391" w:rsidP="001E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262950" w14:textId="5A4A28BD" w:rsidR="00437D6B" w:rsidRDefault="00437D6B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4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985"/>
        <w:gridCol w:w="2086"/>
        <w:gridCol w:w="2035"/>
        <w:gridCol w:w="2036"/>
        <w:gridCol w:w="2036"/>
      </w:tblGrid>
      <w:tr w:rsidR="007A4156" w14:paraId="027C70E9" w14:textId="77777777">
        <w:trPr>
          <w:trHeight w:val="540"/>
        </w:trPr>
        <w:tc>
          <w:tcPr>
            <w:tcW w:w="10740" w:type="dxa"/>
            <w:gridSpan w:val="6"/>
            <w:shd w:val="clear" w:color="auto" w:fill="D9D9D9"/>
            <w:vAlign w:val="center"/>
          </w:tcPr>
          <w:p w14:paraId="41D77A52" w14:textId="34CC6084" w:rsidR="007A4156" w:rsidRDefault="00F4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PRÓBKI DO BADAŃ</w:t>
            </w:r>
          </w:p>
        </w:tc>
      </w:tr>
      <w:tr w:rsidR="002E07CB" w14:paraId="62C7C2A8" w14:textId="77777777" w:rsidTr="002E07CB">
        <w:trPr>
          <w:trHeight w:val="540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112D8B8" w14:textId="02229A1E" w:rsidR="002E07CB" w:rsidRPr="00F36D24" w:rsidRDefault="002E07CB" w:rsidP="002E0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6D24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Przedmiot badań</w:t>
            </w:r>
          </w:p>
        </w:tc>
        <w:tc>
          <w:tcPr>
            <w:tcW w:w="8193" w:type="dxa"/>
            <w:gridSpan w:val="4"/>
            <w:shd w:val="clear" w:color="auto" w:fill="auto"/>
            <w:vAlign w:val="center"/>
          </w:tcPr>
          <w:p w14:paraId="403595FC" w14:textId="5972A900" w:rsidR="002E07CB" w:rsidRPr="00F36D24" w:rsidRDefault="002E07CB" w:rsidP="00F36D2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36D24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Żywność o wysokiej zawartości skrobi i/lub białka i niskiej zawartości tłuszczu</w:t>
            </w:r>
          </w:p>
        </w:tc>
      </w:tr>
      <w:tr w:rsidR="00266E5A" w14:paraId="1E9B0762" w14:textId="77777777" w:rsidTr="002E07CB">
        <w:trPr>
          <w:trHeight w:val="540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41D7E66D" w14:textId="65AB4C24" w:rsidR="00266E5A" w:rsidRPr="00F443DE" w:rsidRDefault="00266E5A" w:rsidP="006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35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Cel badania</w:t>
            </w:r>
          </w:p>
        </w:tc>
        <w:tc>
          <w:tcPr>
            <w:tcW w:w="4121" w:type="dxa"/>
            <w:gridSpan w:val="2"/>
            <w:shd w:val="clear" w:color="auto" w:fill="auto"/>
            <w:vAlign w:val="center"/>
          </w:tcPr>
          <w:p w14:paraId="08F03F89" w14:textId="2EEC624D" w:rsidR="00266E5A" w:rsidRPr="00861E02" w:rsidRDefault="00266E5A" w:rsidP="0026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E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Stwierdzenie zgodności z wymaganiami w odniesieniu do regulacji prawnych</w:t>
            </w:r>
          </w:p>
          <w:p w14:paraId="3D840023" w14:textId="1DB7D0D3" w:rsidR="00FB7816" w:rsidRPr="00FB7816" w:rsidRDefault="000C5EA1" w:rsidP="0026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A4C3385" wp14:editId="112C1078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99060</wp:posOffset>
                      </wp:positionV>
                      <wp:extent cx="152400" cy="133350"/>
                      <wp:effectExtent l="0" t="0" r="19050" b="1905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087A7AF7" id="Łącznik prosty 4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7.8pt" to="102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54AB120" wp14:editId="2DE6EE32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86360</wp:posOffset>
                      </wp:positionV>
                      <wp:extent cx="171450" cy="190500"/>
                      <wp:effectExtent l="0" t="0" r="19050" b="1905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1B1CEAD7" id="Łącznik prosty 2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4pt,6.8pt" to="102.9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" strokecolor="black [3040]"/>
                  </w:pict>
                </mc:Fallback>
              </mc:AlternateContent>
            </w:r>
            <w:r w:rsidR="002B35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hidden="0" allowOverlap="1" wp14:anchorId="1B039637" wp14:editId="3C89032F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91440</wp:posOffset>
                      </wp:positionV>
                      <wp:extent cx="161925" cy="158750"/>
                      <wp:effectExtent l="0" t="0" r="28575" b="1270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903487" w14:textId="77777777" w:rsidR="002B35D6" w:rsidRDefault="002B35D6" w:rsidP="002B35D6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B039637" id="Prostokąt 6" o:spid="_x0000_s1026" style="position:absolute;left:0;text-align:left;margin-left:89.25pt;margin-top:7.2pt;width:12.75pt;height:1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" filled="f" strokecolor="windowText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3903487" w14:textId="77777777" w:rsidR="002B35D6" w:rsidRDefault="002B35D6" w:rsidP="002B35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28D0E7" w14:textId="2EDADF5D" w:rsidR="00266E5A" w:rsidRDefault="00266E5A" w:rsidP="00301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B85B35" w14:textId="34F72A91" w:rsidR="003017F7" w:rsidRPr="003017F7" w:rsidRDefault="003017F7" w:rsidP="00301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072" w:type="dxa"/>
            <w:gridSpan w:val="2"/>
            <w:shd w:val="clear" w:color="auto" w:fill="auto"/>
          </w:tcPr>
          <w:p w14:paraId="63627BD8" w14:textId="3EB7BE0F" w:rsidR="00266E5A" w:rsidRPr="00861E02" w:rsidRDefault="0026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E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Inny</w:t>
            </w:r>
          </w:p>
          <w:p w14:paraId="2A031E04" w14:textId="3095C513" w:rsidR="00FB7816" w:rsidRPr="002B35D6" w:rsidRDefault="00FB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5A2C3BD" w14:textId="7CB62BD6" w:rsidR="00E41AF8" w:rsidRPr="00FB7816" w:rsidRDefault="002B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hidden="0" allowOverlap="1" wp14:anchorId="73B51313" wp14:editId="0682E1DA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96520</wp:posOffset>
                      </wp:positionV>
                      <wp:extent cx="161925" cy="158750"/>
                      <wp:effectExtent l="0" t="0" r="28575" b="1270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B71034" w14:textId="77777777" w:rsidR="002B35D6" w:rsidRDefault="002B35D6" w:rsidP="002B35D6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3B51313" id="Prostokąt 7" o:spid="_x0000_s1027" style="position:absolute;left:0;text-align:left;margin-left:89.1pt;margin-top:7.6pt;width:12.75pt;height:1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" filled="f" strokecolor="windowText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5B71034" w14:textId="77777777" w:rsidR="002B35D6" w:rsidRDefault="002B35D6" w:rsidP="002B35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B32B90" w14:textId="4A6BC958" w:rsidR="00E41AF8" w:rsidRDefault="00E41AF8" w:rsidP="00FB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2C08" w14:paraId="22B5E141" w14:textId="77777777" w:rsidTr="002E07CB">
        <w:trPr>
          <w:trHeight w:val="540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71144A80" w14:textId="73BCED59" w:rsidR="00682C08" w:rsidRDefault="006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5BC563B" w14:textId="77777777" w:rsidR="00682C08" w:rsidRDefault="00682C08" w:rsidP="006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43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i opis próbki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CDEBBC3" w14:textId="2544D3B3" w:rsidR="00682C08" w:rsidRDefault="00682C08" w:rsidP="006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1BE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 dane będą umieszczone w raporcie z badań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086" w:type="dxa"/>
            <w:shd w:val="clear" w:color="auto" w:fill="BFBFBF" w:themeFill="background1" w:themeFillShade="BF"/>
            <w:vAlign w:val="center"/>
          </w:tcPr>
          <w:p w14:paraId="07A4E6D5" w14:textId="77777777" w:rsidR="00682C08" w:rsidRDefault="00682C08" w:rsidP="0085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43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poboru</w:t>
            </w:r>
            <w:r w:rsidR="005E6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próbki/</w:t>
            </w:r>
          </w:p>
          <w:p w14:paraId="27D5F9AA" w14:textId="190DEF76" w:rsidR="005E6623" w:rsidRDefault="005E6623" w:rsidP="0085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Osoba </w:t>
            </w:r>
            <w:r w:rsidR="009C62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pobierająca</w:t>
            </w:r>
          </w:p>
        </w:tc>
        <w:tc>
          <w:tcPr>
            <w:tcW w:w="2035" w:type="dxa"/>
            <w:shd w:val="clear" w:color="auto" w:fill="BFBFBF" w:themeFill="background1" w:themeFillShade="BF"/>
            <w:vAlign w:val="center"/>
          </w:tcPr>
          <w:p w14:paraId="56D7AFB8" w14:textId="7B810D3D" w:rsidR="00682C08" w:rsidRDefault="006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Rodzaj opakowania</w:t>
            </w:r>
          </w:p>
        </w:tc>
        <w:tc>
          <w:tcPr>
            <w:tcW w:w="2036" w:type="dxa"/>
            <w:shd w:val="clear" w:color="auto" w:fill="BFBFBF" w:themeFill="background1" w:themeFillShade="BF"/>
            <w:vAlign w:val="center"/>
          </w:tcPr>
          <w:p w14:paraId="2B7D1231" w14:textId="1DC3B02B" w:rsidR="00682C08" w:rsidRDefault="005E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Badany parametr</w:t>
            </w:r>
            <w:r w:rsidR="004F12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2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Metoda badań</w:t>
            </w:r>
          </w:p>
        </w:tc>
        <w:tc>
          <w:tcPr>
            <w:tcW w:w="2036" w:type="dxa"/>
            <w:shd w:val="clear" w:color="auto" w:fill="BFBFBF" w:themeFill="background1" w:themeFillShade="BF"/>
            <w:vAlign w:val="center"/>
          </w:tcPr>
          <w:p w14:paraId="2DD014AC" w14:textId="4FBB64DF" w:rsidR="00682C08" w:rsidRDefault="006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Oznaczenie próbki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3912D5" w14:paraId="6871F935" w14:textId="77777777" w:rsidTr="002E07CB">
        <w:trPr>
          <w:trHeight w:val="540"/>
        </w:trPr>
        <w:tc>
          <w:tcPr>
            <w:tcW w:w="562" w:type="dxa"/>
            <w:shd w:val="clear" w:color="auto" w:fill="auto"/>
            <w:vAlign w:val="center"/>
          </w:tcPr>
          <w:p w14:paraId="751A416E" w14:textId="65DEFF2E" w:rsidR="003912D5" w:rsidRDefault="00AE47C2" w:rsidP="0039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4D157F" w14:textId="0DA6A7BB" w:rsidR="003912D5" w:rsidRPr="00F443DE" w:rsidRDefault="003912D5" w:rsidP="0084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273E586B" w14:textId="4D7D5EA4" w:rsidR="003912D5" w:rsidRPr="00F443DE" w:rsidRDefault="003912D5" w:rsidP="0039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1DD2CBF4" w14:textId="5DA48BC6" w:rsidR="003912D5" w:rsidRDefault="003912D5" w:rsidP="0039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3AE70344" w14:textId="03D1149F" w:rsidR="003912D5" w:rsidRDefault="003912D5" w:rsidP="0012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607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Glifosat</w:t>
            </w:r>
            <w:proofErr w:type="spellEnd"/>
            <w:r w:rsidRPr="00B607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</w:t>
            </w:r>
            <w:r w:rsidR="001209D0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>SZJ/PB-11, wydanie V z dnia 16.06.2025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4B752750" w14:textId="0C930EBD" w:rsidR="003912D5" w:rsidRDefault="003912D5" w:rsidP="00E2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2A6CBE1" w14:textId="77777777" w:rsidR="003F2B2F" w:rsidRDefault="003F2B2F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A91A0B" w14:textId="77777777" w:rsidR="00B014BE" w:rsidRDefault="00B014BE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3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055"/>
        <w:gridCol w:w="2056"/>
        <w:gridCol w:w="2055"/>
        <w:gridCol w:w="2056"/>
      </w:tblGrid>
      <w:tr w:rsidR="001D725C" w14:paraId="7262AFAF" w14:textId="77777777" w:rsidTr="009A4FAB">
        <w:trPr>
          <w:trHeight w:val="510"/>
        </w:trPr>
        <w:tc>
          <w:tcPr>
            <w:tcW w:w="10740" w:type="dxa"/>
            <w:gridSpan w:val="5"/>
            <w:shd w:val="clear" w:color="auto" w:fill="D9D9D9"/>
            <w:vAlign w:val="center"/>
          </w:tcPr>
          <w:p w14:paraId="77C8EE16" w14:textId="0767E190" w:rsidR="001D725C" w:rsidRDefault="003F5216" w:rsidP="009A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SPOSÓB PREZENTACJI WYNIKÓW</w:t>
            </w:r>
            <w:r w:rsidR="001D725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E07CB" w:rsidRPr="00F36D2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^</w:t>
            </w:r>
          </w:p>
        </w:tc>
      </w:tr>
      <w:tr w:rsidR="001D725C" w14:paraId="7269945C" w14:textId="77777777" w:rsidTr="001D725C">
        <w:trPr>
          <w:trHeight w:val="1178"/>
        </w:trPr>
        <w:tc>
          <w:tcPr>
            <w:tcW w:w="2518" w:type="dxa"/>
            <w:shd w:val="clear" w:color="auto" w:fill="auto"/>
            <w:vAlign w:val="center"/>
          </w:tcPr>
          <w:p w14:paraId="207D4556" w14:textId="77777777" w:rsidR="001D725C" w:rsidRDefault="001D725C" w:rsidP="009A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2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Stwierdzenie zgodności</w:t>
            </w:r>
          </w:p>
          <w:p w14:paraId="4EFAC9C7" w14:textId="375167F9" w:rsidR="00FE685F" w:rsidRPr="00FE685F" w:rsidRDefault="00FE685F" w:rsidP="009A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35D6">
              <w:rPr>
                <w:rFonts w:ascii="Times New Roman" w:eastAsia="Times New Roman" w:hAnsi="Times New Roman" w:cs="Times New Roman"/>
                <w:sz w:val="16"/>
                <w:szCs w:val="16"/>
              </w:rPr>
              <w:t>(w przypadku, gdy wyniki badań będą poza zakresem akredytacji, stwierdzenie zgodności będzie wydawane w formie opinii i interpretacji)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2559B76" w14:textId="1F6D1088" w:rsidR="001D725C" w:rsidRPr="001D725C" w:rsidRDefault="001D725C" w:rsidP="001D725C">
            <w:pPr>
              <w:pStyle w:val="Bezodstpw"/>
              <w:jc w:val="both"/>
              <w:rPr>
                <w:rFonts w:eastAsia="Times New Roman"/>
                <w:sz w:val="16"/>
                <w:szCs w:val="16"/>
                <w:lang w:eastAsia="en-US"/>
              </w:rPr>
            </w:pPr>
            <w:r w:rsidRPr="001D725C">
              <w:rPr>
                <w:rFonts w:eastAsia="Times New Roman"/>
                <w:sz w:val="16"/>
                <w:szCs w:val="16"/>
                <w:lang w:eastAsia="en-US"/>
              </w:rPr>
              <w:t>Rozporządzenie (WE) NR 396/2005 Parlamentu Europejskiego i Rady z dnia 23 lutego 20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05r., z późniejszymi zmianami, </w:t>
            </w:r>
            <w:r w:rsidRPr="001D725C">
              <w:rPr>
                <w:rFonts w:eastAsia="Times New Roman"/>
                <w:sz w:val="16"/>
                <w:szCs w:val="16"/>
                <w:lang w:eastAsia="en-US"/>
              </w:rPr>
              <w:t>w sprawie najwyższych dopuszczalnych poziomów pozostałości pestycydów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w żywności i paszy pochodzenia roślinnego </w:t>
            </w:r>
            <w:r w:rsidRPr="001D725C">
              <w:rPr>
                <w:rFonts w:eastAsia="Times New Roman"/>
                <w:sz w:val="16"/>
                <w:szCs w:val="16"/>
                <w:lang w:eastAsia="en-US"/>
              </w:rPr>
              <w:t>i zwierzęcego oraz na ich powierzchni, zmieniające dyrektywę Rady 91/414/EWG.</w:t>
            </w:r>
          </w:p>
          <w:p w14:paraId="2519AA38" w14:textId="35C967D4" w:rsidR="001D725C" w:rsidRPr="001D725C" w:rsidRDefault="00956B11" w:rsidP="001D725C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hidden="0" allowOverlap="1" wp14:anchorId="3849CA41" wp14:editId="0AA0F34E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47625</wp:posOffset>
                      </wp:positionV>
                      <wp:extent cx="161925" cy="158750"/>
                      <wp:effectExtent l="0" t="0" r="28575" b="1270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680481" w14:textId="77777777" w:rsidR="00316868" w:rsidRDefault="00316868" w:rsidP="00316868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9CA41" id="Prostokąt 25" o:spid="_x0000_s1028" style="position:absolute;left:0;text-align:left;margin-left:87pt;margin-top:3.75pt;width:12.75pt;height:1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" filled="f" strokecolor="windowText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1680481" w14:textId="77777777" w:rsidR="00316868" w:rsidRDefault="00316868" w:rsidP="0031686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D13BF05" w14:textId="77777777" w:rsidR="001D725C" w:rsidRDefault="001D725C" w:rsidP="001D725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009C8">
              <w:rPr>
                <w:rFonts w:eastAsia="Times New Roman"/>
                <w:sz w:val="16"/>
                <w:szCs w:val="16"/>
              </w:rPr>
              <w:t>Zgodnie z wymaganiami klienta ( jeżeli tak to jakie):</w:t>
            </w:r>
          </w:p>
          <w:p w14:paraId="061BC537" w14:textId="2C749D53" w:rsidR="00316868" w:rsidRPr="004009C8" w:rsidRDefault="00316868" w:rsidP="001D725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hidden="0" allowOverlap="1" wp14:anchorId="10C446C8" wp14:editId="017AE29F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590550</wp:posOffset>
                      </wp:positionV>
                      <wp:extent cx="161925" cy="158750"/>
                      <wp:effectExtent l="0" t="0" r="28575" b="1270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334F43" w14:textId="77777777" w:rsidR="00316868" w:rsidRDefault="00316868" w:rsidP="00316868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0C446C8" id="Prostokąt 26" o:spid="_x0000_s1029" style="position:absolute;margin-left:88.7pt;margin-top:46.5pt;width:12.75pt;height:1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" filled="f" strokecolor="windowText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5334F43" w14:textId="77777777" w:rsidR="00316868" w:rsidRDefault="00316868" w:rsidP="0031686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36AC1" w14:paraId="16D8F038" w14:textId="77777777" w:rsidTr="00635815">
        <w:trPr>
          <w:trHeight w:val="1997"/>
        </w:trPr>
        <w:tc>
          <w:tcPr>
            <w:tcW w:w="2518" w:type="dxa"/>
            <w:shd w:val="clear" w:color="auto" w:fill="auto"/>
            <w:vAlign w:val="center"/>
          </w:tcPr>
          <w:p w14:paraId="3D6A5A88" w14:textId="341FEE72" w:rsidR="00836AC1" w:rsidRPr="003F5216" w:rsidRDefault="00836AC1" w:rsidP="009A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2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Zasada podejmowania decyzji przy stwierdzeniu zgodności</w:t>
            </w:r>
          </w:p>
          <w:p w14:paraId="576D9544" w14:textId="3AF56CCF" w:rsidR="00635815" w:rsidRDefault="00635815" w:rsidP="00635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55" w:type="dxa"/>
            <w:shd w:val="clear" w:color="auto" w:fill="auto"/>
          </w:tcPr>
          <w:p w14:paraId="792731F1" w14:textId="748D240F" w:rsidR="00836AC1" w:rsidRPr="002B35D6" w:rsidRDefault="00117B09" w:rsidP="0063581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 SANTE</w:t>
            </w:r>
            <w:r w:rsidR="006065C8">
              <w:rPr>
                <w:bCs/>
                <w:sz w:val="20"/>
                <w:szCs w:val="20"/>
              </w:rPr>
              <w:t xml:space="preserve"> v2 </w:t>
            </w:r>
            <w:r w:rsidR="008F60C9" w:rsidRPr="002B35D6">
              <w:rPr>
                <w:bCs/>
                <w:sz w:val="20"/>
                <w:szCs w:val="20"/>
              </w:rPr>
              <w:t>11312/21</w:t>
            </w:r>
          </w:p>
          <w:p w14:paraId="46E77085" w14:textId="0EE4AF33" w:rsidR="00635815" w:rsidRDefault="00635815" w:rsidP="0063581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14:paraId="7621EC20" w14:textId="4D793BA0" w:rsidR="00635815" w:rsidRDefault="00635815" w:rsidP="0063581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14:paraId="3EF14104" w14:textId="7B517A2D" w:rsidR="00635815" w:rsidRDefault="00635815" w:rsidP="0063581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14:paraId="7FC8F74C" w14:textId="49C9FFA8" w:rsidR="00635815" w:rsidRDefault="00635815" w:rsidP="0063581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14:paraId="600E0E28" w14:textId="5DCC37D8" w:rsidR="00635815" w:rsidRPr="00635815" w:rsidRDefault="002B35D6" w:rsidP="0063581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hidden="0" allowOverlap="1" wp14:anchorId="4146AA05" wp14:editId="7E873D6B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19685</wp:posOffset>
                      </wp:positionV>
                      <wp:extent cx="161925" cy="158750"/>
                      <wp:effectExtent l="0" t="0" r="28575" b="1270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6DAFDE" w14:textId="77777777" w:rsidR="002B35D6" w:rsidRDefault="002B35D6" w:rsidP="002B35D6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6AA05" id="Prostokąt 8" o:spid="_x0000_s1030" style="position:absolute;left:0;text-align:left;margin-left:34.85pt;margin-top:1.55pt;width:12.75pt;height:1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" filled="f" strokecolor="windowText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E6DAFDE" w14:textId="77777777" w:rsidR="002B35D6" w:rsidRDefault="002B35D6" w:rsidP="002B35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EB44CE" w14:textId="52703624" w:rsidR="00635815" w:rsidRPr="00635815" w:rsidRDefault="00635815" w:rsidP="0063581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</w:tcPr>
          <w:p w14:paraId="1E5A3DF8" w14:textId="7A827694" w:rsidR="008F60C9" w:rsidRPr="008F60C9" w:rsidRDefault="008F60C9" w:rsidP="0063581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60C9">
              <w:rPr>
                <w:bCs/>
                <w:sz w:val="20"/>
                <w:szCs w:val="20"/>
              </w:rPr>
              <w:t>Zasada prostej akceptacji</w:t>
            </w:r>
          </w:p>
          <w:p w14:paraId="23123E31" w14:textId="77777777" w:rsidR="00836AC1" w:rsidRPr="00635815" w:rsidRDefault="008F60C9" w:rsidP="00635815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  <w:r w:rsidRPr="00635815">
              <w:rPr>
                <w:bCs/>
                <w:sz w:val="14"/>
                <w:szCs w:val="14"/>
              </w:rPr>
              <w:t>(Przewodnik ILAC-G8:09/2019)</w:t>
            </w:r>
          </w:p>
          <w:p w14:paraId="00027868" w14:textId="02F43A25" w:rsidR="00635815" w:rsidRDefault="00635815" w:rsidP="0063581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14:paraId="6E6741A1" w14:textId="259F00C6" w:rsidR="00635815" w:rsidRDefault="00635815" w:rsidP="0063581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14:paraId="5FED6EB0" w14:textId="29BB913D" w:rsidR="00635815" w:rsidRDefault="00635815" w:rsidP="0063581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14:paraId="414310E0" w14:textId="1BBF88E9" w:rsidR="00635815" w:rsidRPr="00635815" w:rsidRDefault="002B35D6" w:rsidP="0063581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hidden="0" allowOverlap="1" wp14:anchorId="00B33E05" wp14:editId="5A9260B8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29210</wp:posOffset>
                      </wp:positionV>
                      <wp:extent cx="161925" cy="158750"/>
                      <wp:effectExtent l="0" t="0" r="28575" b="1270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3A3FA4" w14:textId="77777777" w:rsidR="002B35D6" w:rsidRDefault="002B35D6" w:rsidP="002B35D6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0B33E05" id="Prostokąt 11" o:spid="_x0000_s1031" style="position:absolute;left:0;text-align:left;margin-left:40.1pt;margin-top:2.3pt;width:12.75pt;height:1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" filled="f" strokecolor="windowText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63A3FA4" w14:textId="77777777" w:rsidR="002B35D6" w:rsidRDefault="002B35D6" w:rsidP="002B35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55" w:type="dxa"/>
            <w:shd w:val="clear" w:color="auto" w:fill="auto"/>
          </w:tcPr>
          <w:p w14:paraId="1D2CC948" w14:textId="6B7FD4E5" w:rsidR="008F60C9" w:rsidRPr="008F60C9" w:rsidRDefault="008F60C9" w:rsidP="0063581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60C9">
              <w:rPr>
                <w:bCs/>
                <w:sz w:val="20"/>
                <w:szCs w:val="20"/>
              </w:rPr>
              <w:t>Zasada akceptacji niebinarnej z pasmem ochronnym</w:t>
            </w:r>
          </w:p>
          <w:p w14:paraId="26A6C673" w14:textId="77777777" w:rsidR="00836AC1" w:rsidRPr="00635815" w:rsidRDefault="008F60C9" w:rsidP="00635815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  <w:r w:rsidRPr="00635815">
              <w:rPr>
                <w:bCs/>
                <w:sz w:val="14"/>
                <w:szCs w:val="14"/>
              </w:rPr>
              <w:t>(Przewodnik ILAC-G8:09/2019)</w:t>
            </w:r>
          </w:p>
          <w:p w14:paraId="2A286B75" w14:textId="78C2B4B0" w:rsidR="00635815" w:rsidRDefault="00635815" w:rsidP="0063581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14:paraId="609ACB68" w14:textId="455C2729" w:rsidR="00635815" w:rsidRDefault="00635815" w:rsidP="0063581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14:paraId="29969C8E" w14:textId="7B57260F" w:rsidR="00635815" w:rsidRPr="00635815" w:rsidRDefault="002B35D6" w:rsidP="0063581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hidden="0" allowOverlap="1" wp14:anchorId="26C3A1FC" wp14:editId="68FA737F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29845</wp:posOffset>
                      </wp:positionV>
                      <wp:extent cx="161925" cy="158750"/>
                      <wp:effectExtent l="0" t="0" r="28575" b="1270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8EC8A2" w14:textId="77777777" w:rsidR="002B35D6" w:rsidRDefault="002B35D6" w:rsidP="002B35D6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6C3A1FC" id="Prostokąt 12" o:spid="_x0000_s1032" style="position:absolute;left:0;text-align:left;margin-left:40.8pt;margin-top:2.35pt;width:12.75pt;height:1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" filled="f" strokecolor="windowText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A8EC8A2" w14:textId="77777777" w:rsidR="002B35D6" w:rsidRDefault="002B35D6" w:rsidP="002B35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11DA7C" w14:textId="77777777" w:rsidR="00635815" w:rsidRPr="00635815" w:rsidRDefault="00635815" w:rsidP="0063581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14:paraId="70CE9BFC" w14:textId="19EEFB9B" w:rsidR="00635815" w:rsidRPr="00635815" w:rsidRDefault="00635815" w:rsidP="00635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</w:tcPr>
          <w:p w14:paraId="7DA495AA" w14:textId="34F628AF" w:rsidR="0022782F" w:rsidRPr="008F60C9" w:rsidRDefault="008F60C9" w:rsidP="0063581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60C9">
              <w:rPr>
                <w:bCs/>
                <w:sz w:val="20"/>
                <w:szCs w:val="20"/>
              </w:rPr>
              <w:t>Zasada akceptacji binarnej z pasmem ochronnym</w:t>
            </w:r>
          </w:p>
          <w:p w14:paraId="7804B5A3" w14:textId="77777777" w:rsidR="00635815" w:rsidRDefault="008F60C9" w:rsidP="00635815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  <w:r w:rsidRPr="00635815">
              <w:rPr>
                <w:bCs/>
                <w:sz w:val="14"/>
                <w:szCs w:val="14"/>
              </w:rPr>
              <w:t>(Przewodnik ILAC-G8:09/2019)</w:t>
            </w:r>
          </w:p>
          <w:p w14:paraId="1437DF41" w14:textId="77777777" w:rsidR="00635815" w:rsidRDefault="00635815" w:rsidP="00635815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</w:p>
          <w:p w14:paraId="3DB1CECD" w14:textId="77777777" w:rsidR="00635815" w:rsidRDefault="00635815" w:rsidP="00635815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</w:p>
          <w:p w14:paraId="49ECDF70" w14:textId="79613E25" w:rsidR="00635815" w:rsidRDefault="002B35D6" w:rsidP="00635815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hidden="0" allowOverlap="1" wp14:anchorId="50B5C4AD" wp14:editId="534E09A0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80645</wp:posOffset>
                      </wp:positionV>
                      <wp:extent cx="161925" cy="158750"/>
                      <wp:effectExtent l="0" t="0" r="28575" b="1270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C3F13E" w14:textId="77777777" w:rsidR="002B35D6" w:rsidRDefault="002B35D6" w:rsidP="002B35D6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0B5C4AD" id="Prostokąt 13" o:spid="_x0000_s1033" style="position:absolute;left:0;text-align:left;margin-left:39.3pt;margin-top:6.35pt;width:12.75pt;height:1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" filled="f" strokecolor="windowText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AC3F13E" w14:textId="77777777" w:rsidR="002B35D6" w:rsidRDefault="002B35D6" w:rsidP="002B35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0437AF" w14:textId="501CBBE6" w:rsidR="00635815" w:rsidRPr="00635815" w:rsidRDefault="00635815" w:rsidP="00635815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</w:p>
        </w:tc>
      </w:tr>
      <w:tr w:rsidR="009D3D4D" w14:paraId="03E911F6" w14:textId="77777777" w:rsidTr="005B3892">
        <w:trPr>
          <w:trHeight w:val="935"/>
        </w:trPr>
        <w:tc>
          <w:tcPr>
            <w:tcW w:w="2518" w:type="dxa"/>
            <w:shd w:val="clear" w:color="auto" w:fill="auto"/>
            <w:vAlign w:val="center"/>
          </w:tcPr>
          <w:p w14:paraId="3763F7EB" w14:textId="77777777" w:rsidR="009D3D4D" w:rsidRPr="003F5216" w:rsidRDefault="009D3D4D" w:rsidP="009D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2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Wynik z niepewnością rozszerzoną  U(k=2,P=95%)</w:t>
            </w:r>
          </w:p>
          <w:p w14:paraId="1B845E4D" w14:textId="1D356F90" w:rsidR="009D3D4D" w:rsidRDefault="009D3D4D" w:rsidP="00F4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D3D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bez uwzględnienia niepewności pobierania próbek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70558E22" w14:textId="107F2B65" w:rsidR="009D3D4D" w:rsidRPr="009D3D4D" w:rsidRDefault="009D3D4D" w:rsidP="009A4F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D3D4D">
              <w:rPr>
                <w:rFonts w:eastAsia="Times New Roman"/>
                <w:sz w:val="24"/>
                <w:szCs w:val="24"/>
              </w:rPr>
              <w:t>Tak</w:t>
            </w:r>
          </w:p>
          <w:p w14:paraId="5391D759" w14:textId="2A451F64" w:rsidR="009D3D4D" w:rsidRDefault="00AF71F2" w:rsidP="009A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hidden="0" allowOverlap="1" wp14:anchorId="46BD3997" wp14:editId="38D1F7E6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128905</wp:posOffset>
                      </wp:positionV>
                      <wp:extent cx="161925" cy="158750"/>
                      <wp:effectExtent l="0" t="0" r="28575" b="1270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056037B" w14:textId="77777777" w:rsidR="00AF71F2" w:rsidRDefault="00AF71F2" w:rsidP="00AF71F2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D3997" id="Prostokąt 30" o:spid="_x0000_s1034" style="position:absolute;left:0;text-align:left;margin-left:91.1pt;margin-top:10.15pt;width:12.75pt;height:1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" filled="f" strokecolor="windowText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056037B" w14:textId="77777777" w:rsidR="00AF71F2" w:rsidRDefault="00AF71F2" w:rsidP="00AF71F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FCC52A6" w14:textId="797620AF" w:rsidR="009D3D4D" w:rsidRPr="009D3D4D" w:rsidRDefault="009D3D4D" w:rsidP="009A4FA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D3D4D">
              <w:rPr>
                <w:rFonts w:eastAsia="Times New Roman"/>
                <w:sz w:val="24"/>
                <w:szCs w:val="24"/>
              </w:rPr>
              <w:t>Nie</w:t>
            </w:r>
          </w:p>
          <w:p w14:paraId="40226E2A" w14:textId="43D0CFD0" w:rsidR="009D3D4D" w:rsidRDefault="00AF71F2" w:rsidP="009A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hidden="0" allowOverlap="1" wp14:anchorId="73CBA029" wp14:editId="0FD32A50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90805</wp:posOffset>
                      </wp:positionV>
                      <wp:extent cx="161925" cy="158750"/>
                      <wp:effectExtent l="0" t="0" r="28575" b="12700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23CD76" w14:textId="77777777" w:rsidR="00AF71F2" w:rsidRDefault="00AF71F2" w:rsidP="00AF71F2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3CBA029" id="Prostokąt 31" o:spid="_x0000_s1035" style="position:absolute;left:0;text-align:left;margin-left:92.55pt;margin-top:7.15pt;width:12.75pt;height:1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" filled="f" strokecolor="windowText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023CD76" w14:textId="77777777" w:rsidR="00AF71F2" w:rsidRDefault="00AF71F2" w:rsidP="00AF71F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1D472AD" w14:textId="23916CB0" w:rsidR="00363034" w:rsidRDefault="00363034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3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111"/>
        <w:gridCol w:w="4111"/>
      </w:tblGrid>
      <w:tr w:rsidR="008B068D" w14:paraId="0A80747F" w14:textId="77777777" w:rsidTr="009A4FAB">
        <w:trPr>
          <w:trHeight w:val="510"/>
        </w:trPr>
        <w:tc>
          <w:tcPr>
            <w:tcW w:w="10740" w:type="dxa"/>
            <w:gridSpan w:val="3"/>
            <w:shd w:val="clear" w:color="auto" w:fill="D9D9D9"/>
            <w:vAlign w:val="center"/>
          </w:tcPr>
          <w:p w14:paraId="210CFE31" w14:textId="1E1ED023" w:rsidR="008B068D" w:rsidRDefault="00665348" w:rsidP="009A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POZOSTAŁE INFORMACJE DOTYCZĄCE REALIZACJI ZLECENIA</w:t>
            </w:r>
          </w:p>
        </w:tc>
      </w:tr>
      <w:tr w:rsidR="009E4D53" w14:paraId="4090492C" w14:textId="77777777" w:rsidTr="007E2413">
        <w:trPr>
          <w:trHeight w:val="388"/>
        </w:trPr>
        <w:tc>
          <w:tcPr>
            <w:tcW w:w="2518" w:type="dxa"/>
            <w:shd w:val="clear" w:color="auto" w:fill="auto"/>
            <w:vAlign w:val="center"/>
          </w:tcPr>
          <w:p w14:paraId="58B4EA42" w14:textId="0B9C32B5" w:rsidR="009E4D53" w:rsidRPr="000F6E1C" w:rsidRDefault="009E4D53" w:rsidP="009E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869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Ostateczny termin przekazania raportu z badań</w:t>
            </w:r>
            <w:r w:rsidR="000F6E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="000F6E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faktury</w:t>
            </w:r>
            <w:r w:rsidR="00350C4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14:paraId="51E7B179" w14:textId="7258C001" w:rsidR="009E4D53" w:rsidRPr="009E4D53" w:rsidRDefault="009E4D53" w:rsidP="008253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A3481" w14:paraId="326201FB" w14:textId="77777777" w:rsidTr="008B48B2">
        <w:trPr>
          <w:trHeight w:val="388"/>
        </w:trPr>
        <w:tc>
          <w:tcPr>
            <w:tcW w:w="2518" w:type="dxa"/>
            <w:shd w:val="clear" w:color="auto" w:fill="auto"/>
            <w:vAlign w:val="center"/>
          </w:tcPr>
          <w:p w14:paraId="3AA36C00" w14:textId="52C9786B" w:rsidR="000A3481" w:rsidRPr="008869FF" w:rsidRDefault="000A3481" w:rsidP="009E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9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Sposób przekazania raportu z badań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faktury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C3337D9" w14:textId="34A32D20" w:rsidR="000A3481" w:rsidRDefault="000A3481" w:rsidP="0088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Osobiście</w:t>
            </w:r>
          </w:p>
          <w:p w14:paraId="2769F5EB" w14:textId="7306EE0D" w:rsidR="000A3481" w:rsidRDefault="000A3481" w:rsidP="0088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69F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hidden="0" allowOverlap="1" wp14:anchorId="676F7B5B" wp14:editId="39C43CEE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67310</wp:posOffset>
                      </wp:positionV>
                      <wp:extent cx="161925" cy="158750"/>
                      <wp:effectExtent l="0" t="0" r="28575" b="1270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2E6B24" w14:textId="77777777" w:rsidR="000A3481" w:rsidRDefault="000A3481" w:rsidP="000A3481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76F7B5B" id="Prostokąt 9" o:spid="_x0000_s1036" style="position:absolute;left:0;text-align:left;margin-left:91.95pt;margin-top:5.3pt;width:12.75pt;height:1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" filled="f" strokecolor="windowText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92E6B24" w14:textId="77777777" w:rsidR="000A3481" w:rsidRDefault="000A3481" w:rsidP="000A348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3BF67A" w14:textId="13CA64AE" w:rsidR="000A3481" w:rsidRPr="00886B11" w:rsidRDefault="000A3481" w:rsidP="0088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3F27EC4" w14:textId="731C258B" w:rsidR="000A3481" w:rsidRDefault="000A3481" w:rsidP="0088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e-mail</w:t>
            </w:r>
          </w:p>
          <w:p w14:paraId="25EA8E4E" w14:textId="2007376A" w:rsidR="000A3481" w:rsidRPr="00886B11" w:rsidRDefault="000A3481" w:rsidP="00886B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869F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hidden="0" allowOverlap="1" wp14:anchorId="2C65CD2A" wp14:editId="4FE59FF8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20955</wp:posOffset>
                      </wp:positionV>
                      <wp:extent cx="161925" cy="158750"/>
                      <wp:effectExtent l="0" t="0" r="28575" b="1270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F053BF" w14:textId="77777777" w:rsidR="000A3481" w:rsidRDefault="000A3481" w:rsidP="000A3481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5CD2A" id="Prostokąt 10" o:spid="_x0000_s1037" style="position:absolute;left:0;text-align:left;margin-left:90.75pt;margin-top:1.65pt;width:12.75pt;height:1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" filled="f" strokecolor="windowText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8F053BF" w14:textId="77777777" w:rsidR="000A3481" w:rsidRDefault="000A3481" w:rsidP="000A348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16868" w14:paraId="632E523C" w14:textId="77777777" w:rsidTr="00C9379A">
        <w:trPr>
          <w:trHeight w:val="421"/>
        </w:trPr>
        <w:tc>
          <w:tcPr>
            <w:tcW w:w="2518" w:type="dxa"/>
            <w:shd w:val="clear" w:color="auto" w:fill="auto"/>
            <w:vAlign w:val="center"/>
          </w:tcPr>
          <w:p w14:paraId="5711AF1B" w14:textId="462D974A" w:rsidR="00316868" w:rsidRPr="008869FF" w:rsidRDefault="00316868" w:rsidP="0053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9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Dodatkowe ustalenia</w:t>
            </w:r>
          </w:p>
        </w:tc>
        <w:tc>
          <w:tcPr>
            <w:tcW w:w="8222" w:type="dxa"/>
            <w:gridSpan w:val="2"/>
            <w:shd w:val="clear" w:color="auto" w:fill="auto"/>
          </w:tcPr>
          <w:p w14:paraId="7580A45C" w14:textId="77777777" w:rsidR="00316868" w:rsidRPr="009E4D53" w:rsidRDefault="00316868" w:rsidP="00532CE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F772A5" w14:paraId="1C5FE3A7" w14:textId="77777777" w:rsidTr="00C01F47">
        <w:trPr>
          <w:trHeight w:val="510"/>
        </w:trPr>
        <w:tc>
          <w:tcPr>
            <w:tcW w:w="10740" w:type="dxa"/>
            <w:gridSpan w:val="3"/>
            <w:shd w:val="clear" w:color="auto" w:fill="D9D9D9"/>
            <w:vAlign w:val="center"/>
          </w:tcPr>
          <w:p w14:paraId="44C0328B" w14:textId="4237B4E1" w:rsidR="00F772A5" w:rsidRPr="00682C08" w:rsidRDefault="00F772A5" w:rsidP="00C0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INFORMACJE DOTYCZĄCE PRZYJĘTYCH PRÓBEK</w:t>
            </w:r>
            <w:r w:rsidR="00D73979">
              <w:rPr>
                <w:rFonts w:ascii="Times New Roman" w:eastAsia="Times New Roman" w:hAnsi="Times New Roman" w:cs="Times New Roman"/>
                <w:b/>
              </w:rPr>
              <w:t xml:space="preserve"> DO LABORATORIUM</w:t>
            </w:r>
            <w:r w:rsidR="00682C08">
              <w:rPr>
                <w:rFonts w:ascii="Times New Roman" w:eastAsia="Times New Roman" w:hAnsi="Times New Roman" w:cs="Times New Roman"/>
                <w:b/>
                <w:vertAlign w:val="superscript"/>
              </w:rPr>
              <w:t>1</w:t>
            </w:r>
          </w:p>
        </w:tc>
      </w:tr>
      <w:tr w:rsidR="00F772A5" w14:paraId="0DF4F3E7" w14:textId="77777777" w:rsidTr="00C01F47">
        <w:trPr>
          <w:trHeight w:val="388"/>
        </w:trPr>
        <w:tc>
          <w:tcPr>
            <w:tcW w:w="2518" w:type="dxa"/>
            <w:shd w:val="clear" w:color="auto" w:fill="auto"/>
            <w:vAlign w:val="center"/>
          </w:tcPr>
          <w:p w14:paraId="25AD3963" w14:textId="625932C5" w:rsidR="00F772A5" w:rsidRPr="000F6E1C" w:rsidRDefault="00682C08" w:rsidP="00C0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przyjęcia próbki/-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</w:t>
            </w:r>
            <w:proofErr w:type="spellEnd"/>
            <w:r w:rsidR="00E044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14:paraId="6FF66638" w14:textId="77777777" w:rsidR="00F772A5" w:rsidRDefault="00F772A5" w:rsidP="005D44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017F5BE4" w14:textId="51CAE66B" w:rsidR="00B014BE" w:rsidRPr="009E4D53" w:rsidRDefault="00B014BE" w:rsidP="005D44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82C08" w14:paraId="3DF23080" w14:textId="77777777" w:rsidTr="007C23EA">
        <w:trPr>
          <w:trHeight w:val="388"/>
        </w:trPr>
        <w:tc>
          <w:tcPr>
            <w:tcW w:w="2518" w:type="dxa"/>
            <w:shd w:val="clear" w:color="auto" w:fill="auto"/>
            <w:vAlign w:val="center"/>
          </w:tcPr>
          <w:p w14:paraId="093D8FA2" w14:textId="126809D7" w:rsidR="00682C08" w:rsidRPr="008869FF" w:rsidRDefault="00682C08" w:rsidP="00C0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Stan próbki/-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</w:t>
            </w:r>
            <w:proofErr w:type="spellEnd"/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14:paraId="271A7B20" w14:textId="5CD5D562" w:rsidR="00682C08" w:rsidRPr="009E4D53" w:rsidRDefault="00682C08" w:rsidP="00DE5FC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772A5" w14:paraId="60E47898" w14:textId="77777777" w:rsidTr="00C01F47">
        <w:trPr>
          <w:trHeight w:val="421"/>
        </w:trPr>
        <w:tc>
          <w:tcPr>
            <w:tcW w:w="2518" w:type="dxa"/>
            <w:shd w:val="clear" w:color="auto" w:fill="auto"/>
            <w:vAlign w:val="center"/>
          </w:tcPr>
          <w:p w14:paraId="0F3B68FB" w14:textId="12FDAD00" w:rsidR="00F772A5" w:rsidRPr="008869FF" w:rsidRDefault="00E0449E" w:rsidP="00C01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Podpis pracownika przyjmującego próbkę</w:t>
            </w:r>
          </w:p>
        </w:tc>
        <w:tc>
          <w:tcPr>
            <w:tcW w:w="8222" w:type="dxa"/>
            <w:gridSpan w:val="2"/>
            <w:shd w:val="clear" w:color="auto" w:fill="auto"/>
          </w:tcPr>
          <w:p w14:paraId="75372DC9" w14:textId="77777777" w:rsidR="00F772A5" w:rsidRPr="009E4D53" w:rsidRDefault="00F772A5" w:rsidP="00DE5FC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9415033" w14:textId="24C53B30" w:rsidR="00AB59D3" w:rsidRDefault="00AB59D3" w:rsidP="00363034">
      <w:pPr>
        <w:ind w:firstLine="720"/>
        <w:rPr>
          <w:rFonts w:ascii="Times New Roman" w:eastAsia="Times New Roman" w:hAnsi="Times New Roman" w:cs="Times New Roman"/>
          <w:sz w:val="18"/>
          <w:szCs w:val="18"/>
        </w:rPr>
      </w:pPr>
    </w:p>
    <w:p w14:paraId="31019531" w14:textId="3A5509DC" w:rsidR="00835F0D" w:rsidRDefault="00AB59D3" w:rsidP="00AB59D3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br w:type="column"/>
      </w:r>
      <w:bookmarkStart w:id="0" w:name="_GoBack"/>
      <w:bookmarkEnd w:id="0"/>
    </w:p>
    <w:p w14:paraId="6AC3AF75" w14:textId="2F668532" w:rsidR="00835F0D" w:rsidRPr="002E07CB" w:rsidRDefault="000836D0" w:rsidP="00F36D2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E07CB">
        <w:rPr>
          <w:rFonts w:ascii="Times New Roman" w:eastAsia="Times New Roman" w:hAnsi="Times New Roman" w:cs="Times New Roman"/>
          <w:sz w:val="18"/>
          <w:szCs w:val="18"/>
        </w:rPr>
        <w:t>wypełnia Laboratorium</w:t>
      </w:r>
    </w:p>
    <w:p w14:paraId="5CBF9EDF" w14:textId="77777777" w:rsidR="002E07CB" w:rsidRPr="00F36D24" w:rsidRDefault="002E07CB" w:rsidP="00F36D24">
      <w:pPr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F36D2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^ </w:t>
      </w:r>
      <w:r w:rsidRPr="00F36D24">
        <w:rPr>
          <w:rFonts w:ascii="Times New Roman" w:eastAsia="Times New Roman" w:hAnsi="Times New Roman" w:cs="Times New Roman"/>
          <w:sz w:val="18"/>
          <w:szCs w:val="18"/>
        </w:rPr>
        <w:t>Uzyskany wynik badania</w:t>
      </w:r>
      <w:r w:rsidRPr="00F36D24">
        <w:rPr>
          <w:rFonts w:ascii="Times New Roman" w:eastAsia="Times New Roman" w:hAnsi="Times New Roman" w:cs="Times New Roman"/>
          <w:sz w:val="18"/>
          <w:szCs w:val="18"/>
          <w:lang w:eastAsia="en-US"/>
        </w:rPr>
        <w:t>:</w:t>
      </w:r>
    </w:p>
    <w:p w14:paraId="3E3EC261" w14:textId="032777AA" w:rsidR="002E07CB" w:rsidRPr="00F36D24" w:rsidRDefault="002E07CB" w:rsidP="00F36D24">
      <w:pPr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F36D24">
        <w:rPr>
          <w:rFonts w:ascii="Times New Roman" w:eastAsia="Times New Roman" w:hAnsi="Times New Roman" w:cs="Times New Roman"/>
          <w:sz w:val="18"/>
          <w:szCs w:val="18"/>
          <w:lang w:eastAsia="en-US"/>
        </w:rPr>
        <w:t>&lt;0,050mg/kg, gdzie 0,050mg/kg jest dolną granicą zakresu pomiarowego akredytowanej metody, po interpolacji do najbliższej możliwej potwierdzonej wartości, tj. dolnej granicy zakresu pomiarowego ze wskazaną niepewnością rozszerzoną (0,050 ± 0,025 mg/kg) stwierdza się jego zgodność.</w:t>
      </w:r>
    </w:p>
    <w:p w14:paraId="08B3D643" w14:textId="77777777" w:rsidR="002E07CB" w:rsidRPr="00F36D24" w:rsidRDefault="002E07CB" w:rsidP="00F36D24">
      <w:pPr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F36D24">
        <w:rPr>
          <w:rFonts w:ascii="Times New Roman" w:eastAsia="Times New Roman" w:hAnsi="Times New Roman" w:cs="Times New Roman"/>
          <w:sz w:val="18"/>
          <w:szCs w:val="18"/>
          <w:lang w:eastAsia="en-US"/>
        </w:rPr>
        <w:t>&gt;2,0mg/kg gdzie 2,0mg/kg jest górną granicą zakresu pomiarowego akredytowanej metody, po interpolacji do najbliższej możliwej potwierdzonej wartości, tj. górnej granicy zakresu pomiarowego ze wskazaną niepewnością rozszerzoną (2,0 ± 1,0 mg/kg) stwierdza się jego niezgodność.</w:t>
      </w:r>
    </w:p>
    <w:p w14:paraId="762F85B4" w14:textId="1C266B88" w:rsidR="002E07CB" w:rsidRPr="00F36D24" w:rsidRDefault="002E07CB" w:rsidP="00F36D24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F36D24">
        <w:rPr>
          <w:rFonts w:ascii="Times New Roman" w:eastAsia="Times New Roman" w:hAnsi="Times New Roman" w:cs="Times New Roman"/>
          <w:sz w:val="18"/>
          <w:szCs w:val="18"/>
          <w:lang w:eastAsia="en-US"/>
        </w:rPr>
        <w:t>W takim przypadku Laboratorium w stwierdzeniu zgodności przedstawia opinię i interpretację, która opiera się na uzyskanym wyniku badań.</w:t>
      </w:r>
    </w:p>
    <w:p w14:paraId="35BEB10A" w14:textId="51223593" w:rsidR="00350C4D" w:rsidRPr="00F36D24" w:rsidRDefault="00EE694E">
      <w:pPr>
        <w:spacing w:after="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F36D24">
        <w:rPr>
          <w:rFonts w:ascii="Times New Roman" w:eastAsia="Times New Roman" w:hAnsi="Times New Roman" w:cs="Times New Roman"/>
          <w:sz w:val="18"/>
          <w:szCs w:val="20"/>
        </w:rPr>
        <w:t xml:space="preserve">* Termin przekazania </w:t>
      </w:r>
      <w:r w:rsidR="006E33B5" w:rsidRPr="00F36D24">
        <w:rPr>
          <w:rFonts w:ascii="Times New Roman" w:eastAsia="Times New Roman" w:hAnsi="Times New Roman" w:cs="Times New Roman"/>
          <w:sz w:val="18"/>
          <w:szCs w:val="20"/>
        </w:rPr>
        <w:t>raportu</w:t>
      </w:r>
      <w:r w:rsidRPr="00F36D24">
        <w:rPr>
          <w:rFonts w:ascii="Times New Roman" w:eastAsia="Times New Roman" w:hAnsi="Times New Roman" w:cs="Times New Roman"/>
          <w:sz w:val="18"/>
          <w:szCs w:val="20"/>
        </w:rPr>
        <w:t xml:space="preserve"> z badań</w:t>
      </w:r>
      <w:r w:rsidR="00350C4D" w:rsidRPr="00F36D24">
        <w:rPr>
          <w:rFonts w:ascii="Times New Roman" w:eastAsia="Times New Roman" w:hAnsi="Times New Roman" w:cs="Times New Roman"/>
          <w:sz w:val="18"/>
          <w:szCs w:val="20"/>
        </w:rPr>
        <w:t xml:space="preserve"> i faktury ustalany jest wspólnie przez obie strony: Zleceniodawca i Zleceniobiorca - osobiście, telefoniczne, e-mail.</w:t>
      </w:r>
      <w:r w:rsidRPr="00F36D24">
        <w:rPr>
          <w:rFonts w:ascii="Times New Roman" w:eastAsia="Times New Roman" w:hAnsi="Times New Roman" w:cs="Times New Roman"/>
          <w:sz w:val="18"/>
          <w:szCs w:val="20"/>
        </w:rPr>
        <w:t xml:space="preserve"> Termin przekazania </w:t>
      </w:r>
      <w:r w:rsidR="006E33B5" w:rsidRPr="00F36D24">
        <w:rPr>
          <w:rFonts w:ascii="Times New Roman" w:eastAsia="Times New Roman" w:hAnsi="Times New Roman" w:cs="Times New Roman"/>
          <w:sz w:val="18"/>
          <w:szCs w:val="20"/>
        </w:rPr>
        <w:t>raportu</w:t>
      </w:r>
      <w:r w:rsidR="00052A48" w:rsidRPr="00F36D24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F36D24">
        <w:rPr>
          <w:rFonts w:ascii="Times New Roman" w:eastAsia="Times New Roman" w:hAnsi="Times New Roman" w:cs="Times New Roman"/>
          <w:sz w:val="18"/>
          <w:szCs w:val="20"/>
        </w:rPr>
        <w:t xml:space="preserve">z badań </w:t>
      </w:r>
      <w:r w:rsidR="002A58FD" w:rsidRPr="00F36D24">
        <w:rPr>
          <w:rFonts w:ascii="Times New Roman" w:eastAsia="Times New Roman" w:hAnsi="Times New Roman" w:cs="Times New Roman"/>
          <w:sz w:val="18"/>
          <w:szCs w:val="20"/>
        </w:rPr>
        <w:t>i</w:t>
      </w:r>
      <w:r w:rsidR="00350C4D" w:rsidRPr="00F36D24">
        <w:rPr>
          <w:rFonts w:ascii="Times New Roman" w:eastAsia="Times New Roman" w:hAnsi="Times New Roman" w:cs="Times New Roman"/>
          <w:sz w:val="18"/>
          <w:szCs w:val="20"/>
        </w:rPr>
        <w:t xml:space="preserve"> faktury </w:t>
      </w:r>
      <w:r w:rsidRPr="00F36D24">
        <w:rPr>
          <w:rFonts w:ascii="Times New Roman" w:eastAsia="Times New Roman" w:hAnsi="Times New Roman" w:cs="Times New Roman"/>
          <w:sz w:val="18"/>
          <w:szCs w:val="20"/>
        </w:rPr>
        <w:t>może ulec zmianie z powodów niezależnych od Zleceniobiorcy. W przypadku wystąpienia nieprzewidzianych okoliczności, Zleceniobiorca zobowiązany jest poinformować o przyczynie opóźnienia i ustalić nowy terminu do</w:t>
      </w:r>
      <w:r w:rsidR="00350C4D" w:rsidRPr="00F36D24">
        <w:rPr>
          <w:rFonts w:ascii="Times New Roman" w:eastAsia="Times New Roman" w:hAnsi="Times New Roman" w:cs="Times New Roman"/>
          <w:sz w:val="18"/>
          <w:szCs w:val="20"/>
        </w:rPr>
        <w:t>starczenia sprawozdania z badań i faktury.</w:t>
      </w:r>
      <w:r w:rsidRPr="00F36D24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14:paraId="273E779D" w14:textId="08A514D0" w:rsidR="00350C4D" w:rsidRPr="00F36D24" w:rsidRDefault="00350C4D">
      <w:pPr>
        <w:spacing w:after="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F36D24">
        <w:rPr>
          <w:rFonts w:ascii="Times New Roman" w:eastAsia="Times New Roman" w:hAnsi="Times New Roman" w:cs="Times New Roman"/>
          <w:sz w:val="18"/>
          <w:szCs w:val="20"/>
        </w:rPr>
        <w:t>Termin płatności faktury ustalany jest również indywidualnie z klientem i zamieszczony jest na fakturze.</w:t>
      </w:r>
    </w:p>
    <w:p w14:paraId="17620AA1" w14:textId="77777777" w:rsidR="00350C4D" w:rsidRPr="00F36D24" w:rsidRDefault="00350C4D">
      <w:pPr>
        <w:spacing w:after="0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5C93A777" w14:textId="55C16926" w:rsidR="007A4156" w:rsidRPr="00F36D24" w:rsidRDefault="00052A48">
      <w:pPr>
        <w:tabs>
          <w:tab w:val="left" w:pos="-31680"/>
          <w:tab w:val="left" w:pos="-31336"/>
          <w:tab w:val="left" w:pos="-30436"/>
        </w:tabs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F36D24">
        <w:rPr>
          <w:rFonts w:ascii="Times New Roman" w:eastAsia="Times New Roman" w:hAnsi="Times New Roman" w:cs="Times New Roman"/>
          <w:sz w:val="18"/>
          <w:szCs w:val="20"/>
        </w:rPr>
        <w:t>Zleceniobiorca</w:t>
      </w:r>
      <w:r w:rsidR="00EE694E" w:rsidRPr="00F36D24">
        <w:rPr>
          <w:rFonts w:ascii="Times New Roman" w:eastAsia="Times New Roman" w:hAnsi="Times New Roman" w:cs="Times New Roman"/>
          <w:sz w:val="18"/>
          <w:szCs w:val="20"/>
        </w:rPr>
        <w:t xml:space="preserve"> zapewnia poufność</w:t>
      </w:r>
      <w:r w:rsidRPr="00F36D24">
        <w:rPr>
          <w:rFonts w:ascii="Times New Roman" w:eastAsia="Times New Roman" w:hAnsi="Times New Roman" w:cs="Times New Roman"/>
          <w:sz w:val="18"/>
          <w:szCs w:val="20"/>
        </w:rPr>
        <w:t xml:space="preserve">, </w:t>
      </w:r>
      <w:r w:rsidR="00EF620F" w:rsidRPr="00F36D24">
        <w:rPr>
          <w:rFonts w:ascii="Times New Roman" w:eastAsia="Times New Roman" w:hAnsi="Times New Roman" w:cs="Times New Roman"/>
          <w:sz w:val="18"/>
          <w:szCs w:val="20"/>
        </w:rPr>
        <w:t>bezstronność i</w:t>
      </w:r>
      <w:r w:rsidRPr="00F36D24">
        <w:rPr>
          <w:rFonts w:ascii="Times New Roman" w:eastAsia="Times New Roman" w:hAnsi="Times New Roman" w:cs="Times New Roman"/>
          <w:sz w:val="18"/>
          <w:szCs w:val="20"/>
        </w:rPr>
        <w:t xml:space="preserve"> kompetencje w przeprowadzaniu badań.</w:t>
      </w:r>
      <w:r w:rsidR="00EE694E" w:rsidRPr="00F36D24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14:paraId="77EBC625" w14:textId="71046754" w:rsidR="009A7506" w:rsidRPr="00F36D24" w:rsidRDefault="009A7506">
      <w:pPr>
        <w:tabs>
          <w:tab w:val="left" w:pos="-31680"/>
          <w:tab w:val="left" w:pos="-31336"/>
          <w:tab w:val="left" w:pos="-30436"/>
        </w:tabs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F36D24">
        <w:rPr>
          <w:rFonts w:ascii="Times New Roman" w:eastAsia="Times New Roman" w:hAnsi="Times New Roman" w:cs="Times New Roman"/>
          <w:sz w:val="18"/>
          <w:szCs w:val="20"/>
        </w:rPr>
        <w:t>Zleceniodawca podpisując zlecenie akce</w:t>
      </w:r>
      <w:r w:rsidR="009C62AE" w:rsidRPr="00F36D24">
        <w:rPr>
          <w:rFonts w:ascii="Times New Roman" w:eastAsia="Times New Roman" w:hAnsi="Times New Roman" w:cs="Times New Roman"/>
          <w:sz w:val="18"/>
          <w:szCs w:val="20"/>
        </w:rPr>
        <w:t xml:space="preserve">ptuje warunki realizacji badań </w:t>
      </w:r>
      <w:r w:rsidRPr="00F36D24">
        <w:rPr>
          <w:rFonts w:ascii="Times New Roman" w:eastAsia="Times New Roman" w:hAnsi="Times New Roman" w:cs="Times New Roman"/>
          <w:sz w:val="18"/>
          <w:szCs w:val="20"/>
        </w:rPr>
        <w:t>oraz płatności.</w:t>
      </w:r>
    </w:p>
    <w:p w14:paraId="0C86D90D" w14:textId="7C233D93" w:rsidR="009A7506" w:rsidRPr="00F36D24" w:rsidRDefault="009A7506">
      <w:pPr>
        <w:tabs>
          <w:tab w:val="left" w:pos="-31680"/>
          <w:tab w:val="left" w:pos="-31336"/>
          <w:tab w:val="left" w:pos="-30436"/>
        </w:tabs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F36D24">
        <w:rPr>
          <w:rFonts w:ascii="Times New Roman" w:eastAsia="Times New Roman" w:hAnsi="Times New Roman" w:cs="Times New Roman"/>
          <w:sz w:val="18"/>
          <w:szCs w:val="20"/>
        </w:rPr>
        <w:t>Zleceniodawca ma prawo uczestniczenia w badaniach swojej próbki.</w:t>
      </w:r>
    </w:p>
    <w:p w14:paraId="6EFE2E48" w14:textId="52C0F697" w:rsidR="009A7506" w:rsidRPr="00F36D24" w:rsidRDefault="004A52EC">
      <w:pPr>
        <w:tabs>
          <w:tab w:val="left" w:pos="-31680"/>
          <w:tab w:val="left" w:pos="-31336"/>
          <w:tab w:val="left" w:pos="-30436"/>
        </w:tabs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F36D24">
        <w:rPr>
          <w:rFonts w:ascii="Times New Roman" w:eastAsia="Times New Roman" w:hAnsi="Times New Roman" w:cs="Times New Roman"/>
          <w:sz w:val="18"/>
          <w:szCs w:val="20"/>
        </w:rPr>
        <w:t xml:space="preserve">Zleceniobiorca nie ponosi odpowiedzialności za jakość próbki , wynikająca ze sposobu poboru i transportu. </w:t>
      </w:r>
    </w:p>
    <w:p w14:paraId="6EAA9470" w14:textId="46FECC71" w:rsidR="00414473" w:rsidRPr="00F36D24" w:rsidRDefault="005C5430">
      <w:pPr>
        <w:tabs>
          <w:tab w:val="left" w:pos="-31680"/>
          <w:tab w:val="left" w:pos="-31336"/>
          <w:tab w:val="left" w:pos="-30436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36D24">
        <w:rPr>
          <w:rFonts w:ascii="Times New Roman" w:eastAsia="Times New Roman" w:hAnsi="Times New Roman" w:cs="Times New Roman"/>
          <w:sz w:val="18"/>
          <w:szCs w:val="18"/>
        </w:rPr>
        <w:t xml:space="preserve">Zleceniodawca ma prawo do złożenia skargi </w:t>
      </w:r>
      <w:r w:rsidR="001209D0">
        <w:rPr>
          <w:rFonts w:ascii="Times New Roman" w:eastAsia="Times New Roman" w:hAnsi="Times New Roman" w:cs="Times New Roman"/>
          <w:sz w:val="18"/>
          <w:szCs w:val="18"/>
        </w:rPr>
        <w:t>po otrzymaniu</w:t>
      </w:r>
      <w:r w:rsidRPr="00F36D24">
        <w:rPr>
          <w:rFonts w:ascii="Times New Roman" w:eastAsia="Times New Roman" w:hAnsi="Times New Roman" w:cs="Times New Roman"/>
          <w:sz w:val="18"/>
          <w:szCs w:val="18"/>
        </w:rPr>
        <w:t xml:space="preserve"> Raportu z badań. Po zgłoszeniu</w:t>
      </w:r>
      <w:r w:rsidR="003E6420" w:rsidRPr="00F36D24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36D24">
        <w:rPr>
          <w:rFonts w:ascii="Times New Roman" w:eastAsia="Times New Roman" w:hAnsi="Times New Roman" w:cs="Times New Roman"/>
          <w:sz w:val="18"/>
          <w:szCs w:val="18"/>
        </w:rPr>
        <w:t xml:space="preserve"> do Zleceniodawcy zostanie przesłany</w:t>
      </w:r>
      <w:r w:rsidR="003E6420" w:rsidRPr="00F36D24">
        <w:rPr>
          <w:rFonts w:ascii="Times New Roman" w:eastAsia="Times New Roman" w:hAnsi="Times New Roman" w:cs="Times New Roman"/>
          <w:sz w:val="18"/>
          <w:szCs w:val="18"/>
        </w:rPr>
        <w:t>/ przekazany</w:t>
      </w:r>
      <w:r w:rsidRPr="00F36D24">
        <w:rPr>
          <w:rFonts w:ascii="Times New Roman" w:eastAsia="Times New Roman" w:hAnsi="Times New Roman" w:cs="Times New Roman"/>
          <w:sz w:val="18"/>
          <w:szCs w:val="18"/>
        </w:rPr>
        <w:t xml:space="preserve"> załącznik </w:t>
      </w:r>
      <w:r w:rsidR="003E6420" w:rsidRPr="00F36D24">
        <w:rPr>
          <w:rFonts w:ascii="Times New Roman" w:eastAsia="Times New Roman" w:hAnsi="Times New Roman" w:cs="Times New Roman"/>
          <w:sz w:val="18"/>
          <w:szCs w:val="18"/>
        </w:rPr>
        <w:t xml:space="preserve">SZJ-02/Z-04, który należy wypełnić i złożyć osobiście w siedzibie Laboratorium lub odesłać na adres e-mail: </w:t>
      </w:r>
      <w:hyperlink r:id="rId9" w:history="1">
        <w:r w:rsidR="00414473" w:rsidRPr="00F36D24">
          <w:rPr>
            <w:rStyle w:val="Hipercze"/>
            <w:rFonts w:ascii="Times New Roman" w:eastAsia="Times New Roman" w:hAnsi="Times New Roman" w:cs="Times New Roman"/>
            <w:sz w:val="18"/>
            <w:szCs w:val="18"/>
          </w:rPr>
          <w:t>laboratorium@legrano.pl</w:t>
        </w:r>
      </w:hyperlink>
      <w:r w:rsidR="003E6420" w:rsidRPr="00F36D24">
        <w:rPr>
          <w:rFonts w:ascii="Times New Roman" w:eastAsia="Times New Roman" w:hAnsi="Times New Roman" w:cs="Times New Roman"/>
          <w:sz w:val="18"/>
          <w:szCs w:val="18"/>
        </w:rPr>
        <w:t xml:space="preserve">, w celu oficjalnego zgłoszenia. Skargi  rozpatrywane będą </w:t>
      </w:r>
      <w:r w:rsidRPr="00F36D2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E6420" w:rsidRPr="00F36D24">
        <w:rPr>
          <w:rFonts w:ascii="Times New Roman" w:eastAsia="Times New Roman" w:hAnsi="Times New Roman" w:cs="Times New Roman"/>
          <w:sz w:val="18"/>
          <w:szCs w:val="18"/>
        </w:rPr>
        <w:t xml:space="preserve">zgodnie z procedurą obowiązującą u </w:t>
      </w:r>
      <w:r w:rsidR="00F36D24" w:rsidRPr="00F36D24">
        <w:rPr>
          <w:rFonts w:ascii="Times New Roman" w:eastAsia="Times New Roman" w:hAnsi="Times New Roman" w:cs="Times New Roman"/>
          <w:sz w:val="18"/>
          <w:szCs w:val="18"/>
        </w:rPr>
        <w:t>Zleceniobiorcy</w:t>
      </w:r>
      <w:r w:rsidR="003E6420" w:rsidRPr="00F36D24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36D2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D8DAEA8" w14:textId="77777777" w:rsidR="00F36D24" w:rsidRPr="00F36D24" w:rsidRDefault="00F36D24" w:rsidP="00F36D24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F36D24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Zleceniodawca ma prawo do wglądu do dokumentacji w przeciągu 5 lat od złożenia zlecenia badania. </w:t>
      </w:r>
    </w:p>
    <w:p w14:paraId="44F969AC" w14:textId="009AAE1D" w:rsidR="005C5430" w:rsidRPr="00F36D24" w:rsidRDefault="00EF3CD2">
      <w:pPr>
        <w:tabs>
          <w:tab w:val="left" w:pos="-31680"/>
          <w:tab w:val="left" w:pos="-31336"/>
          <w:tab w:val="left" w:pos="-30436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36D24">
        <w:rPr>
          <w:rFonts w:ascii="Times New Roman" w:eastAsia="Times New Roman" w:hAnsi="Times New Roman" w:cs="Times New Roman"/>
          <w:sz w:val="18"/>
          <w:szCs w:val="18"/>
        </w:rPr>
        <w:t xml:space="preserve">Próbki do badań przechowywane są w laboratorium przez okres 3 miesięcy od dnia </w:t>
      </w:r>
      <w:r w:rsidR="007D1877" w:rsidRPr="00F36D24">
        <w:rPr>
          <w:rFonts w:ascii="Times New Roman" w:eastAsia="Times New Roman" w:hAnsi="Times New Roman" w:cs="Times New Roman"/>
          <w:sz w:val="18"/>
          <w:szCs w:val="18"/>
        </w:rPr>
        <w:t>wydania R</w:t>
      </w:r>
      <w:r w:rsidRPr="00F36D24">
        <w:rPr>
          <w:rFonts w:ascii="Times New Roman" w:eastAsia="Times New Roman" w:hAnsi="Times New Roman" w:cs="Times New Roman"/>
          <w:sz w:val="18"/>
          <w:szCs w:val="18"/>
        </w:rPr>
        <w:t xml:space="preserve">aportu z badań. </w:t>
      </w:r>
    </w:p>
    <w:p w14:paraId="1FF31D23" w14:textId="1D239FFB" w:rsidR="004A52EC" w:rsidRDefault="004A52EC">
      <w:pPr>
        <w:tabs>
          <w:tab w:val="left" w:pos="-31680"/>
          <w:tab w:val="left" w:pos="-31336"/>
          <w:tab w:val="left" w:pos="-30436"/>
        </w:tabs>
        <w:jc w:val="both"/>
        <w:rPr>
          <w:rFonts w:ascii="Times New Roman" w:eastAsia="Times New Roman" w:hAnsi="Times New Roman" w:cs="Times New Roman"/>
          <w:sz w:val="16"/>
          <w:szCs w:val="20"/>
        </w:rPr>
      </w:pPr>
      <w:r w:rsidRPr="00F36D24">
        <w:rPr>
          <w:rFonts w:ascii="Times New Roman" w:eastAsia="Times New Roman" w:hAnsi="Times New Roman" w:cs="Times New Roman"/>
          <w:sz w:val="18"/>
          <w:szCs w:val="20"/>
        </w:rPr>
        <w:t>Zleceniobiorca zobowiązuje się nie wykorzystywać wyników badań, bez pisemnej zgody Klienta</w:t>
      </w:r>
      <w:r w:rsidRPr="00F36D24">
        <w:rPr>
          <w:rFonts w:ascii="Times New Roman" w:eastAsia="Times New Roman" w:hAnsi="Times New Roman" w:cs="Times New Roman"/>
          <w:sz w:val="16"/>
          <w:szCs w:val="20"/>
        </w:rPr>
        <w:t>.</w:t>
      </w:r>
    </w:p>
    <w:p w14:paraId="0204B051" w14:textId="77777777" w:rsidR="001209D0" w:rsidRPr="001209D0" w:rsidRDefault="001209D0" w:rsidP="001209D0">
      <w:pPr>
        <w:tabs>
          <w:tab w:val="left" w:pos="-31680"/>
          <w:tab w:val="left" w:pos="-31336"/>
          <w:tab w:val="left" w:pos="-30436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09D0">
        <w:rPr>
          <w:rFonts w:ascii="Times New Roman" w:eastAsia="Times New Roman" w:hAnsi="Times New Roman" w:cs="Times New Roman"/>
          <w:sz w:val="20"/>
          <w:szCs w:val="20"/>
        </w:rPr>
        <w:t>Czy zachodzi bezstronność : tak /</w:t>
      </w:r>
      <w:r w:rsidRPr="00B014BE">
        <w:rPr>
          <w:rFonts w:ascii="Times New Roman" w:eastAsia="Times New Roman" w:hAnsi="Times New Roman" w:cs="Times New Roman"/>
          <w:sz w:val="20"/>
          <w:szCs w:val="20"/>
        </w:rPr>
        <w:t xml:space="preserve"> nie</w:t>
      </w:r>
    </w:p>
    <w:p w14:paraId="6FED69E7" w14:textId="77777777" w:rsidR="001209D0" w:rsidRPr="00F36D24" w:rsidRDefault="001209D0">
      <w:pPr>
        <w:tabs>
          <w:tab w:val="left" w:pos="-31680"/>
          <w:tab w:val="left" w:pos="-31336"/>
          <w:tab w:val="left" w:pos="-30436"/>
        </w:tabs>
        <w:jc w:val="both"/>
        <w:rPr>
          <w:rFonts w:ascii="Times New Roman" w:eastAsia="Times New Roman" w:hAnsi="Times New Roman" w:cs="Times New Roman"/>
          <w:sz w:val="16"/>
          <w:szCs w:val="20"/>
        </w:rPr>
      </w:pPr>
    </w:p>
    <w:p w14:paraId="34302CC7" w14:textId="37329FF7" w:rsidR="004A52EC" w:rsidRDefault="004A52EC">
      <w:pPr>
        <w:tabs>
          <w:tab w:val="left" w:pos="-31680"/>
          <w:tab w:val="left" w:pos="-31336"/>
          <w:tab w:val="left" w:pos="-30436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2FA01F" w14:textId="77777777" w:rsidR="004A52EC" w:rsidRDefault="004A52EC">
      <w:pPr>
        <w:tabs>
          <w:tab w:val="left" w:pos="-31680"/>
          <w:tab w:val="left" w:pos="-31336"/>
          <w:tab w:val="left" w:pos="-30436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C36E64" w14:textId="1607AD1A" w:rsidR="007A4156" w:rsidRDefault="00EE694E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4C6EACC6" w14:textId="77777777" w:rsidR="007A4156" w:rsidRDefault="00EE694E">
      <w:pPr>
        <w:ind w:left="5664" w:firstLine="707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Przyjęto do realizacji:</w:t>
      </w:r>
    </w:p>
    <w:p w14:paraId="4CE6F57B" w14:textId="77777777" w:rsidR="007A4156" w:rsidRDefault="007A415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644972" w14:textId="77777777" w:rsidR="007A4156" w:rsidRDefault="00EE694E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………………………..                                                                                  ………………………..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</w:rPr>
        <w:t>Podpis Zleceniodawcy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Podpis Pracownika Laboratorium </w:t>
      </w:r>
    </w:p>
    <w:sectPr w:rsidR="007A415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4AD1A" w14:textId="77777777" w:rsidR="00997530" w:rsidRDefault="00997530" w:rsidP="00113D37">
      <w:pPr>
        <w:spacing w:after="0" w:line="240" w:lineRule="auto"/>
      </w:pPr>
      <w:r>
        <w:separator/>
      </w:r>
    </w:p>
  </w:endnote>
  <w:endnote w:type="continuationSeparator" w:id="0">
    <w:p w14:paraId="08D10DCC" w14:textId="77777777" w:rsidR="00997530" w:rsidRDefault="00997530" w:rsidP="0011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4460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FB4E1B" w14:textId="4253DDA9" w:rsidR="00C0644D" w:rsidRDefault="00C064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14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14B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8C36DB" w14:textId="56EF7F81" w:rsidR="00363034" w:rsidRPr="00C0644D" w:rsidRDefault="00363034" w:rsidP="000A02C2">
    <w:pPr>
      <w:pStyle w:val="Stopka"/>
      <w:jc w:val="center"/>
      <w:rPr>
        <w:rFonts w:ascii="Times New Roman" w:hAnsi="Times New Roman" w:cs="Times New Roma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B24E6" w14:textId="77777777" w:rsidR="00997530" w:rsidRDefault="00997530" w:rsidP="00113D37">
      <w:pPr>
        <w:spacing w:after="0" w:line="240" w:lineRule="auto"/>
      </w:pPr>
      <w:r>
        <w:separator/>
      </w:r>
    </w:p>
  </w:footnote>
  <w:footnote w:type="continuationSeparator" w:id="0">
    <w:p w14:paraId="70ABEDC8" w14:textId="77777777" w:rsidR="00997530" w:rsidRDefault="00997530" w:rsidP="0011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7D7CD" w14:textId="1B2ABB60" w:rsidR="005F617B" w:rsidRDefault="005F617B" w:rsidP="00406A50">
    <w:pPr>
      <w:pStyle w:val="Bezodstpw"/>
      <w:rPr>
        <w:rFonts w:ascii="Times New Roman" w:eastAsia="Times New Roman" w:hAnsi="Times New Roman" w:cs="Times New Roman"/>
        <w:b/>
        <w:bCs/>
        <w:noProof/>
      </w:rPr>
    </w:pPr>
    <w:r>
      <w:rPr>
        <w:rFonts w:ascii="Times New Roman" w:eastAsia="Times New Roman" w:hAnsi="Times New Roman" w:cs="Times New Roman"/>
        <w:b/>
        <w:bCs/>
        <w:noProof/>
      </w:rPr>
      <w:t xml:space="preserve">                                                </w:t>
    </w:r>
    <w:r w:rsidR="001F2D7C">
      <w:rPr>
        <w:rFonts w:ascii="Times New Roman" w:eastAsia="Times New Roman" w:hAnsi="Times New Roman" w:cs="Times New Roman"/>
        <w:b/>
        <w:bCs/>
        <w:noProof/>
      </w:rPr>
      <w:t xml:space="preserve">        </w:t>
    </w:r>
    <w:r w:rsidR="003005D8">
      <w:rPr>
        <w:rFonts w:ascii="Times New Roman" w:eastAsia="Times New Roman" w:hAnsi="Times New Roman" w:cs="Times New Roman"/>
        <w:b/>
        <w:bCs/>
        <w:noProof/>
      </w:rPr>
      <w:t xml:space="preserve">Laboratorium </w:t>
    </w:r>
    <w:r>
      <w:rPr>
        <w:rFonts w:ascii="Times New Roman" w:eastAsia="Times New Roman" w:hAnsi="Times New Roman" w:cs="Times New Roman"/>
        <w:b/>
        <w:bCs/>
        <w:noProof/>
      </w:rPr>
      <w:t xml:space="preserve"> </w:t>
    </w:r>
  </w:p>
  <w:p w14:paraId="205F381E" w14:textId="3015B1BA" w:rsidR="00363034" w:rsidRPr="00E47CC9" w:rsidRDefault="00363034" w:rsidP="00406A50">
    <w:pPr>
      <w:pStyle w:val="Bezodstpw"/>
      <w:rPr>
        <w:rFonts w:ascii="Times New Roman" w:eastAsia="Times New Roman" w:hAnsi="Times New Roman" w:cs="Times New Roman"/>
        <w:b/>
        <w:bCs/>
        <w:lang w:eastAsia="en-US"/>
      </w:rPr>
    </w:pPr>
    <w:r w:rsidRPr="00E47CC9">
      <w:rPr>
        <w:rFonts w:ascii="Times New Roman" w:eastAsia="Times New Roman" w:hAnsi="Times New Roman" w:cs="Times New Roman"/>
        <w:b/>
        <w:bCs/>
        <w:noProof/>
      </w:rPr>
      <w:drawing>
        <wp:anchor distT="0" distB="0" distL="114300" distR="114300" simplePos="0" relativeHeight="251660288" behindDoc="1" locked="0" layoutInCell="1" allowOverlap="1" wp14:anchorId="0046FF27" wp14:editId="3EB73DDB">
          <wp:simplePos x="0" y="0"/>
          <wp:positionH relativeFrom="margin">
            <wp:posOffset>29210</wp:posOffset>
          </wp:positionH>
          <wp:positionV relativeFrom="paragraph">
            <wp:posOffset>0</wp:posOffset>
          </wp:positionV>
          <wp:extent cx="1602740" cy="1152525"/>
          <wp:effectExtent l="0" t="0" r="0" b="9525"/>
          <wp:wrapTight wrapText="bothSides">
            <wp:wrapPolygon edited="0">
              <wp:start x="0" y="0"/>
              <wp:lineTo x="0" y="21421"/>
              <wp:lineTo x="21309" y="21421"/>
              <wp:lineTo x="21309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2D7C">
      <w:rPr>
        <w:rFonts w:ascii="Times New Roman" w:eastAsia="Times New Roman" w:hAnsi="Times New Roman" w:cs="Times New Roman"/>
        <w:b/>
        <w:bCs/>
        <w:noProof/>
      </w:rPr>
      <w:t xml:space="preserve">      </w:t>
    </w:r>
    <w:r w:rsidR="00D90D86">
      <w:rPr>
        <w:rFonts w:ascii="Times New Roman" w:eastAsia="Times New Roman" w:hAnsi="Times New Roman" w:cs="Times New Roman"/>
        <w:b/>
        <w:bCs/>
        <w:noProof/>
      </w:rPr>
      <w:t xml:space="preserve"> </w:t>
    </w:r>
    <w:r w:rsidRPr="00E47CC9">
      <w:rPr>
        <w:rFonts w:ascii="Times New Roman" w:eastAsia="Times New Roman" w:hAnsi="Times New Roman" w:cs="Times New Roman"/>
        <w:b/>
        <w:bCs/>
        <w:noProof/>
      </w:rPr>
      <w:t>L</w:t>
    </w:r>
    <w:r w:rsidR="00E47CC9" w:rsidRPr="00E47CC9">
      <w:rPr>
        <w:rFonts w:ascii="Times New Roman" w:eastAsia="Times New Roman" w:hAnsi="Times New Roman" w:cs="Times New Roman"/>
        <w:b/>
        <w:bCs/>
        <w:noProof/>
      </w:rPr>
      <w:t>egrano</w:t>
    </w:r>
    <w:r w:rsidRPr="00E47CC9">
      <w:rPr>
        <w:rFonts w:ascii="Times New Roman" w:eastAsia="Times New Roman" w:hAnsi="Times New Roman" w:cs="Times New Roman"/>
        <w:b/>
        <w:bCs/>
        <w:lang w:eastAsia="en-US"/>
      </w:rPr>
      <w:t xml:space="preserve"> Z</w:t>
    </w:r>
    <w:r w:rsidR="00E47CC9" w:rsidRPr="00E47CC9">
      <w:rPr>
        <w:rFonts w:ascii="Times New Roman" w:eastAsia="Times New Roman" w:hAnsi="Times New Roman" w:cs="Times New Roman"/>
        <w:b/>
        <w:bCs/>
        <w:lang w:eastAsia="en-US"/>
      </w:rPr>
      <w:t>bigniew</w:t>
    </w:r>
    <w:r w:rsidRPr="00E47CC9">
      <w:rPr>
        <w:rFonts w:ascii="Times New Roman" w:eastAsia="Times New Roman" w:hAnsi="Times New Roman" w:cs="Times New Roman"/>
        <w:b/>
        <w:bCs/>
        <w:lang w:eastAsia="en-US"/>
      </w:rPr>
      <w:t xml:space="preserve"> C</w:t>
    </w:r>
    <w:r w:rsidR="00E47CC9" w:rsidRPr="00E47CC9">
      <w:rPr>
        <w:rFonts w:ascii="Times New Roman" w:eastAsia="Times New Roman" w:hAnsi="Times New Roman" w:cs="Times New Roman"/>
        <w:b/>
        <w:bCs/>
        <w:lang w:eastAsia="en-US"/>
      </w:rPr>
      <w:t>iupak</w:t>
    </w:r>
    <w:r w:rsidRPr="00E47CC9">
      <w:rPr>
        <w:rFonts w:ascii="Times New Roman" w:eastAsia="Times New Roman" w:hAnsi="Times New Roman" w:cs="Times New Roman"/>
        <w:b/>
        <w:bCs/>
        <w:lang w:eastAsia="en-US"/>
      </w:rPr>
      <w:t xml:space="preserve"> </w:t>
    </w:r>
    <w:r w:rsidR="00406A50" w:rsidRPr="00E47CC9">
      <w:rPr>
        <w:rFonts w:ascii="Times New Roman" w:eastAsia="Times New Roman" w:hAnsi="Times New Roman" w:cs="Times New Roman"/>
        <w:b/>
        <w:bCs/>
        <w:lang w:eastAsia="en-US"/>
      </w:rPr>
      <w:t xml:space="preserve">                   </w:t>
    </w:r>
    <w:r w:rsidR="00E47CC9">
      <w:rPr>
        <w:rFonts w:ascii="Times New Roman" w:eastAsia="Times New Roman" w:hAnsi="Times New Roman" w:cs="Times New Roman"/>
        <w:b/>
        <w:bCs/>
        <w:lang w:eastAsia="en-US"/>
      </w:rPr>
      <w:t xml:space="preserve"> </w:t>
    </w:r>
  </w:p>
  <w:p w14:paraId="7FF89B01" w14:textId="6FB913D7" w:rsidR="00363034" w:rsidRPr="00E47CC9" w:rsidRDefault="001F2D7C" w:rsidP="00406A50">
    <w:pPr>
      <w:pStyle w:val="Bezodstpw"/>
      <w:rPr>
        <w:rFonts w:ascii="Times New Roman" w:eastAsia="Times New Roman" w:hAnsi="Times New Roman" w:cs="Times New Roman"/>
        <w:b/>
        <w:bCs/>
        <w:lang w:eastAsia="en-US"/>
      </w:rPr>
    </w:pPr>
    <w:r>
      <w:rPr>
        <w:rFonts w:ascii="Times New Roman" w:eastAsia="Times New Roman" w:hAnsi="Times New Roman" w:cs="Times New Roman"/>
        <w:b/>
        <w:bCs/>
        <w:lang w:eastAsia="en-US"/>
      </w:rPr>
      <w:t xml:space="preserve">       </w:t>
    </w:r>
    <w:r w:rsidR="00363034" w:rsidRPr="00E47CC9">
      <w:rPr>
        <w:rFonts w:ascii="Times New Roman" w:eastAsia="Times New Roman" w:hAnsi="Times New Roman" w:cs="Times New Roman"/>
        <w:b/>
        <w:bCs/>
        <w:lang w:eastAsia="en-US"/>
      </w:rPr>
      <w:t>B</w:t>
    </w:r>
    <w:r w:rsidR="00E47CC9" w:rsidRPr="00E47CC9">
      <w:rPr>
        <w:rFonts w:ascii="Times New Roman" w:eastAsia="Times New Roman" w:hAnsi="Times New Roman" w:cs="Times New Roman"/>
        <w:b/>
        <w:bCs/>
        <w:lang w:eastAsia="en-US"/>
      </w:rPr>
      <w:t>orownica</w:t>
    </w:r>
    <w:r w:rsidR="00363034" w:rsidRPr="00E47CC9">
      <w:rPr>
        <w:rFonts w:ascii="Times New Roman" w:eastAsia="Times New Roman" w:hAnsi="Times New Roman" w:cs="Times New Roman"/>
        <w:b/>
        <w:bCs/>
        <w:lang w:eastAsia="en-US"/>
      </w:rPr>
      <w:t>, ul. Z</w:t>
    </w:r>
    <w:r w:rsidR="00E47CC9" w:rsidRPr="00E47CC9">
      <w:rPr>
        <w:rFonts w:ascii="Times New Roman" w:eastAsia="Times New Roman" w:hAnsi="Times New Roman" w:cs="Times New Roman"/>
        <w:b/>
        <w:bCs/>
        <w:lang w:eastAsia="en-US"/>
      </w:rPr>
      <w:t>akładowa</w:t>
    </w:r>
    <w:r w:rsidR="00363034" w:rsidRPr="00E47CC9">
      <w:rPr>
        <w:rFonts w:ascii="Times New Roman" w:eastAsia="Times New Roman" w:hAnsi="Times New Roman" w:cs="Times New Roman"/>
        <w:b/>
        <w:bCs/>
        <w:lang w:eastAsia="en-US"/>
      </w:rPr>
      <w:t xml:space="preserve"> 24</w:t>
    </w:r>
    <w:r w:rsidR="00406A50" w:rsidRPr="00E47CC9">
      <w:rPr>
        <w:rFonts w:ascii="Times New Roman" w:eastAsia="Times New Roman" w:hAnsi="Times New Roman" w:cs="Times New Roman"/>
        <w:b/>
        <w:bCs/>
        <w:lang w:eastAsia="en-US"/>
      </w:rPr>
      <w:t xml:space="preserve">                </w:t>
    </w:r>
  </w:p>
  <w:p w14:paraId="7F5F79D5" w14:textId="074A4284" w:rsidR="00363034" w:rsidRPr="00E47CC9" w:rsidRDefault="001F2D7C" w:rsidP="00406A50">
    <w:pPr>
      <w:pStyle w:val="Bezodstpw"/>
      <w:rPr>
        <w:rFonts w:ascii="Times New Roman" w:eastAsia="Times New Roman" w:hAnsi="Times New Roman" w:cs="Times New Roman"/>
        <w:b/>
        <w:bCs/>
        <w:lang w:eastAsia="en-US"/>
      </w:rPr>
    </w:pPr>
    <w:r>
      <w:rPr>
        <w:rFonts w:ascii="Times New Roman" w:eastAsia="Times New Roman" w:hAnsi="Times New Roman" w:cs="Times New Roman"/>
        <w:b/>
        <w:bCs/>
        <w:lang w:eastAsia="en-US"/>
      </w:rPr>
      <w:t xml:space="preserve">       </w:t>
    </w:r>
    <w:r w:rsidR="00363034" w:rsidRPr="00E47CC9">
      <w:rPr>
        <w:rFonts w:ascii="Times New Roman" w:eastAsia="Times New Roman" w:hAnsi="Times New Roman" w:cs="Times New Roman"/>
        <w:b/>
        <w:bCs/>
        <w:lang w:eastAsia="en-US"/>
      </w:rPr>
      <w:t xml:space="preserve">23-300 </w:t>
    </w:r>
    <w:r w:rsidR="00E47CC9" w:rsidRPr="00E47CC9">
      <w:rPr>
        <w:rFonts w:ascii="Times New Roman" w:eastAsia="Times New Roman" w:hAnsi="Times New Roman" w:cs="Times New Roman"/>
        <w:b/>
        <w:bCs/>
        <w:lang w:eastAsia="en-US"/>
      </w:rPr>
      <w:t>Janów Lubelski</w:t>
    </w:r>
  </w:p>
  <w:p w14:paraId="6B707C90" w14:textId="5EBBCDA3" w:rsidR="00363034" w:rsidRPr="00E47CC9" w:rsidRDefault="00D90D86" w:rsidP="005F617B">
    <w:pPr>
      <w:pStyle w:val="Bezodstpw"/>
      <w:rPr>
        <w:rFonts w:ascii="Times New Roman" w:eastAsia="Times New Roman" w:hAnsi="Times New Roman" w:cs="Times New Roman"/>
        <w:b/>
        <w:lang w:eastAsia="en-US"/>
      </w:rPr>
    </w:pPr>
    <w:r>
      <w:rPr>
        <w:rFonts w:ascii="Times New Roman" w:eastAsia="Times New Roman" w:hAnsi="Times New Roman" w:cs="Times New Roman"/>
        <w:b/>
        <w:bCs/>
        <w:lang w:eastAsia="en-US"/>
      </w:rPr>
      <w:t xml:space="preserve">                                                                          </w:t>
    </w:r>
  </w:p>
  <w:p w14:paraId="6EA6EC84" w14:textId="77777777" w:rsidR="00037040" w:rsidRDefault="005F617B" w:rsidP="00406A50">
    <w:pPr>
      <w:suppressAutoHyphens/>
      <w:spacing w:after="120"/>
      <w:rPr>
        <w:rFonts w:asciiTheme="minorHAnsi" w:eastAsia="Times New Roman" w:hAnsiTheme="minorHAnsi" w:cstheme="minorHAnsi"/>
        <w:b/>
        <w:color w:val="00000A"/>
        <w:lang w:eastAsia="en-US"/>
      </w:rPr>
    </w:pPr>
    <w:r>
      <w:rPr>
        <w:rFonts w:asciiTheme="minorHAnsi" w:eastAsia="Times New Roman" w:hAnsiTheme="minorHAnsi" w:cstheme="minorHAnsi"/>
        <w:b/>
        <w:color w:val="00000A"/>
        <w:lang w:eastAsia="en-US"/>
      </w:rPr>
      <w:t xml:space="preserve"> </w:t>
    </w:r>
  </w:p>
  <w:p w14:paraId="340B6629" w14:textId="3EE8B01A" w:rsidR="005F617B" w:rsidRPr="00D90D86" w:rsidRDefault="001F2D7C" w:rsidP="00406A50">
    <w:pPr>
      <w:suppressAutoHyphens/>
      <w:spacing w:after="120"/>
      <w:rPr>
        <w:rFonts w:ascii="Times New Roman" w:eastAsia="Times New Roman" w:hAnsi="Times New Roman" w:cs="Times New Roman"/>
        <w:b/>
        <w:color w:val="00000A"/>
        <w:lang w:eastAsia="en-US"/>
      </w:rPr>
    </w:pPr>
    <w:r>
      <w:rPr>
        <w:rFonts w:ascii="Times New Roman" w:eastAsia="Times New Roman" w:hAnsi="Times New Roman" w:cs="Times New Roman"/>
        <w:b/>
        <w:color w:val="00000A"/>
        <w:lang w:eastAsia="en-US"/>
      </w:rPr>
      <w:t xml:space="preserve">    </w:t>
    </w:r>
    <w:r w:rsidR="005F617B" w:rsidRPr="00D90D86">
      <w:rPr>
        <w:rFonts w:ascii="Times New Roman" w:eastAsia="Times New Roman" w:hAnsi="Times New Roman" w:cs="Times New Roman"/>
        <w:b/>
        <w:color w:val="00000A"/>
        <w:lang w:eastAsia="en-US"/>
      </w:rPr>
      <w:t xml:space="preserve">tel. 725 100 080, </w:t>
    </w:r>
    <w:r w:rsidR="00316400">
      <w:rPr>
        <w:rFonts w:ascii="Times New Roman" w:eastAsia="Times New Roman" w:hAnsi="Times New Roman" w:cs="Times New Roman"/>
        <w:b/>
        <w:color w:val="00000A"/>
        <w:lang w:eastAsia="en-US"/>
      </w:rPr>
      <w:t xml:space="preserve"> e-mail: </w:t>
    </w:r>
    <w:r w:rsidR="005F617B" w:rsidRPr="00D90D86">
      <w:rPr>
        <w:rFonts w:ascii="Times New Roman" w:eastAsia="Times New Roman" w:hAnsi="Times New Roman" w:cs="Times New Roman"/>
        <w:b/>
        <w:color w:val="00000A"/>
        <w:lang w:eastAsia="en-US"/>
      </w:rPr>
      <w:t>laboratorium@legrano.pl</w:t>
    </w:r>
  </w:p>
  <w:p w14:paraId="55678ADC" w14:textId="60952ECA" w:rsidR="00363034" w:rsidRPr="00420D71" w:rsidRDefault="00363034" w:rsidP="00420D71">
    <w:pPr>
      <w:suppressAutoHyphens/>
      <w:spacing w:after="120"/>
      <w:jc w:val="both"/>
      <w:rPr>
        <w:rFonts w:ascii="Times New Roman" w:eastAsia="Times New Roman" w:hAnsi="Times New Roman" w:cs="Times New Roman"/>
        <w:b/>
        <w:color w:val="00000A"/>
        <w:sz w:val="16"/>
        <w:szCs w:val="16"/>
        <w:lang w:eastAsia="en-US"/>
      </w:rPr>
    </w:pPr>
    <w:r w:rsidRPr="00E47CC9"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CC75D" wp14:editId="73DB0115">
              <wp:simplePos x="0" y="0"/>
              <wp:positionH relativeFrom="page">
                <wp:posOffset>363855</wp:posOffset>
              </wp:positionH>
              <wp:positionV relativeFrom="paragraph">
                <wp:posOffset>4445</wp:posOffset>
              </wp:positionV>
              <wp:extent cx="682920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29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1489C321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.65pt,.35pt" to="56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" strokecolor="#4472c4" strokeweight=".5pt">
              <v:stroke joinstyle="miter"/>
              <w10:wrap anchorx="page"/>
            </v:line>
          </w:pict>
        </mc:Fallback>
      </mc:AlternateContent>
    </w:r>
    <w:r w:rsidRPr="00363034">
      <w:rPr>
        <w:rFonts w:ascii="Times New Roman" w:eastAsia="Times New Roman" w:hAnsi="Times New Roman" w:cs="Times New Roman"/>
        <w:b/>
        <w:color w:val="00000A"/>
        <w:sz w:val="24"/>
        <w:szCs w:val="24"/>
        <w:lang w:eastAsia="en-US"/>
      </w:rPr>
      <w:t xml:space="preserve">                                                               </w:t>
    </w:r>
    <w:r w:rsidR="00420D71">
      <w:rPr>
        <w:rFonts w:ascii="Times New Roman" w:eastAsia="Times New Roman" w:hAnsi="Times New Roman" w:cs="Times New Roman"/>
        <w:b/>
        <w:color w:val="00000A"/>
        <w:sz w:val="24"/>
        <w:szCs w:val="24"/>
        <w:lang w:eastAsia="en-US"/>
      </w:rPr>
      <w:t xml:space="preserve">                   </w:t>
    </w:r>
    <w:r w:rsidR="0047767E">
      <w:rPr>
        <w:rFonts w:ascii="Times New Roman" w:eastAsia="Times New Roman" w:hAnsi="Times New Roman" w:cs="Times New Roman"/>
        <w:b/>
        <w:color w:val="00000A"/>
        <w:sz w:val="24"/>
        <w:szCs w:val="24"/>
        <w:lang w:eastAsia="en-US"/>
      </w:rPr>
      <w:t xml:space="preserve">                            </w:t>
    </w:r>
    <w:r w:rsidR="00870490">
      <w:rPr>
        <w:rFonts w:ascii="Times New Roman" w:eastAsia="Times New Roman" w:hAnsi="Times New Roman" w:cs="Times New Roman"/>
        <w:b/>
        <w:color w:val="00000A"/>
        <w:sz w:val="24"/>
        <w:szCs w:val="24"/>
        <w:lang w:eastAsia="en-US"/>
      </w:rPr>
      <w:t xml:space="preserve">       </w:t>
    </w:r>
    <w:r w:rsidR="0047767E">
      <w:rPr>
        <w:rFonts w:ascii="Times New Roman" w:eastAsia="Times New Roman" w:hAnsi="Times New Roman" w:cs="Times New Roman"/>
        <w:b/>
        <w:color w:val="00000A"/>
        <w:sz w:val="24"/>
        <w:szCs w:val="24"/>
        <w:lang w:eastAsia="en-US"/>
      </w:rPr>
      <w:t xml:space="preserve"> </w:t>
    </w:r>
    <w:r w:rsidR="00420D71" w:rsidRPr="00420D71">
      <w:rPr>
        <w:rFonts w:ascii="Times New Roman" w:eastAsia="Times New Roman" w:hAnsi="Times New Roman" w:cs="Times New Roman"/>
        <w:b/>
        <w:color w:val="00000A"/>
        <w:sz w:val="16"/>
        <w:szCs w:val="16"/>
        <w:lang w:eastAsia="en-US"/>
      </w:rPr>
      <w:t xml:space="preserve">Załącznik </w:t>
    </w:r>
    <w:r w:rsidR="002B35D6">
      <w:rPr>
        <w:rFonts w:ascii="Times New Roman" w:eastAsia="Times New Roman" w:hAnsi="Times New Roman" w:cs="Times New Roman"/>
        <w:b/>
        <w:color w:val="00000A"/>
        <w:sz w:val="16"/>
        <w:szCs w:val="16"/>
        <w:lang w:eastAsia="en-US"/>
      </w:rPr>
      <w:t>SZJ-02/</w:t>
    </w:r>
    <w:r w:rsidRPr="00420D71">
      <w:rPr>
        <w:rFonts w:ascii="Times New Roman" w:eastAsia="Times New Roman" w:hAnsi="Times New Roman" w:cs="Times New Roman"/>
        <w:b/>
        <w:color w:val="00000A"/>
        <w:sz w:val="16"/>
        <w:szCs w:val="16"/>
        <w:lang w:eastAsia="en-US"/>
      </w:rPr>
      <w:t>Z-02</w:t>
    </w:r>
    <w:r w:rsidR="001209D0">
      <w:rPr>
        <w:rFonts w:ascii="Times New Roman" w:eastAsia="Times New Roman" w:hAnsi="Times New Roman" w:cs="Times New Roman"/>
        <w:b/>
        <w:color w:val="00000A"/>
        <w:sz w:val="16"/>
        <w:szCs w:val="16"/>
        <w:lang w:eastAsia="en-US"/>
      </w:rPr>
      <w:t xml:space="preserve"> wydanie </w:t>
    </w:r>
    <w:r w:rsidR="002E07CB">
      <w:rPr>
        <w:rFonts w:ascii="Times New Roman" w:eastAsia="Times New Roman" w:hAnsi="Times New Roman" w:cs="Times New Roman"/>
        <w:b/>
        <w:color w:val="00000A"/>
        <w:sz w:val="16"/>
        <w:szCs w:val="16"/>
        <w:lang w:eastAsia="en-US"/>
      </w:rPr>
      <w:t xml:space="preserve">V </w:t>
    </w:r>
    <w:r w:rsidR="00870490">
      <w:rPr>
        <w:rFonts w:ascii="Times New Roman" w:eastAsia="Times New Roman" w:hAnsi="Times New Roman" w:cs="Times New Roman"/>
        <w:b/>
        <w:color w:val="00000A"/>
        <w:sz w:val="16"/>
        <w:szCs w:val="16"/>
        <w:lang w:eastAsia="en-US"/>
      </w:rPr>
      <w:t>data</w:t>
    </w:r>
    <w:r w:rsidR="001209D0">
      <w:rPr>
        <w:rFonts w:ascii="Times New Roman" w:eastAsia="Times New Roman" w:hAnsi="Times New Roman" w:cs="Times New Roman"/>
        <w:b/>
        <w:color w:val="00000A"/>
        <w:sz w:val="16"/>
        <w:szCs w:val="16"/>
        <w:lang w:eastAsia="en-US"/>
      </w:rPr>
      <w:t xml:space="preserve"> 16.06</w:t>
    </w:r>
    <w:r w:rsidR="002E07CB">
      <w:rPr>
        <w:rFonts w:ascii="Times New Roman" w:eastAsia="Times New Roman" w:hAnsi="Times New Roman" w:cs="Times New Roman"/>
        <w:b/>
        <w:color w:val="00000A"/>
        <w:sz w:val="16"/>
        <w:szCs w:val="16"/>
        <w:lang w:eastAsia="en-US"/>
      </w:rPr>
      <w:t>.25</w:t>
    </w:r>
  </w:p>
  <w:p w14:paraId="59655742" w14:textId="77777777" w:rsidR="00363034" w:rsidRDefault="003630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656"/>
    <w:multiLevelType w:val="hybridMultilevel"/>
    <w:tmpl w:val="89642CCE"/>
    <w:lvl w:ilvl="0" w:tplc="03EE4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56"/>
    <w:rsid w:val="0000104D"/>
    <w:rsid w:val="000058BB"/>
    <w:rsid w:val="00031BED"/>
    <w:rsid w:val="00037040"/>
    <w:rsid w:val="000431B5"/>
    <w:rsid w:val="0004705F"/>
    <w:rsid w:val="00052A48"/>
    <w:rsid w:val="00063FE4"/>
    <w:rsid w:val="000810A4"/>
    <w:rsid w:val="000836D0"/>
    <w:rsid w:val="00087419"/>
    <w:rsid w:val="000A02C2"/>
    <w:rsid w:val="000A1D71"/>
    <w:rsid w:val="000A3481"/>
    <w:rsid w:val="000C3076"/>
    <w:rsid w:val="000C5EA1"/>
    <w:rsid w:val="000F6E1C"/>
    <w:rsid w:val="00113D37"/>
    <w:rsid w:val="00114F96"/>
    <w:rsid w:val="00117B09"/>
    <w:rsid w:val="001207A7"/>
    <w:rsid w:val="001209D0"/>
    <w:rsid w:val="00147B10"/>
    <w:rsid w:val="00160234"/>
    <w:rsid w:val="00163E5F"/>
    <w:rsid w:val="00164989"/>
    <w:rsid w:val="00164EE3"/>
    <w:rsid w:val="001852D7"/>
    <w:rsid w:val="001D725C"/>
    <w:rsid w:val="001E0108"/>
    <w:rsid w:val="001E67AA"/>
    <w:rsid w:val="001F2D7C"/>
    <w:rsid w:val="00212098"/>
    <w:rsid w:val="0022782F"/>
    <w:rsid w:val="00242FEB"/>
    <w:rsid w:val="00254EEE"/>
    <w:rsid w:val="00266E5A"/>
    <w:rsid w:val="002803FB"/>
    <w:rsid w:val="002A58FD"/>
    <w:rsid w:val="002B35D6"/>
    <w:rsid w:val="002E07CB"/>
    <w:rsid w:val="002F3DA1"/>
    <w:rsid w:val="002F6B8A"/>
    <w:rsid w:val="003005D8"/>
    <w:rsid w:val="003017F7"/>
    <w:rsid w:val="00316364"/>
    <w:rsid w:val="00316400"/>
    <w:rsid w:val="00316868"/>
    <w:rsid w:val="00340A96"/>
    <w:rsid w:val="0034246B"/>
    <w:rsid w:val="00350C4D"/>
    <w:rsid w:val="003617D4"/>
    <w:rsid w:val="00363034"/>
    <w:rsid w:val="00371722"/>
    <w:rsid w:val="00384E44"/>
    <w:rsid w:val="003912D5"/>
    <w:rsid w:val="003A416D"/>
    <w:rsid w:val="003D3894"/>
    <w:rsid w:val="003E6420"/>
    <w:rsid w:val="003F2B2F"/>
    <w:rsid w:val="003F5216"/>
    <w:rsid w:val="004009C8"/>
    <w:rsid w:val="00406A50"/>
    <w:rsid w:val="00414473"/>
    <w:rsid w:val="00420D71"/>
    <w:rsid w:val="004356DA"/>
    <w:rsid w:val="00437D6B"/>
    <w:rsid w:val="00451D65"/>
    <w:rsid w:val="00453B2E"/>
    <w:rsid w:val="00453DB8"/>
    <w:rsid w:val="0047767E"/>
    <w:rsid w:val="0049113E"/>
    <w:rsid w:val="004A29C8"/>
    <w:rsid w:val="004A52EC"/>
    <w:rsid w:val="004B0EAB"/>
    <w:rsid w:val="004B7D02"/>
    <w:rsid w:val="004C4E88"/>
    <w:rsid w:val="004E5973"/>
    <w:rsid w:val="004F12C9"/>
    <w:rsid w:val="005048B5"/>
    <w:rsid w:val="0050566F"/>
    <w:rsid w:val="00532CE0"/>
    <w:rsid w:val="005365A1"/>
    <w:rsid w:val="00540312"/>
    <w:rsid w:val="005459AB"/>
    <w:rsid w:val="00552127"/>
    <w:rsid w:val="0056765A"/>
    <w:rsid w:val="005B3892"/>
    <w:rsid w:val="005B732D"/>
    <w:rsid w:val="005C5430"/>
    <w:rsid w:val="005D44C5"/>
    <w:rsid w:val="005D59F4"/>
    <w:rsid w:val="005D674D"/>
    <w:rsid w:val="005E12DE"/>
    <w:rsid w:val="005E6623"/>
    <w:rsid w:val="005F617B"/>
    <w:rsid w:val="006065C8"/>
    <w:rsid w:val="006168B7"/>
    <w:rsid w:val="00635815"/>
    <w:rsid w:val="00642446"/>
    <w:rsid w:val="00657605"/>
    <w:rsid w:val="00664402"/>
    <w:rsid w:val="00665348"/>
    <w:rsid w:val="00682C08"/>
    <w:rsid w:val="006A406E"/>
    <w:rsid w:val="006C40EE"/>
    <w:rsid w:val="006D222A"/>
    <w:rsid w:val="006E0CF0"/>
    <w:rsid w:val="006E33B5"/>
    <w:rsid w:val="006E3E91"/>
    <w:rsid w:val="00701FE6"/>
    <w:rsid w:val="00741D5E"/>
    <w:rsid w:val="00742308"/>
    <w:rsid w:val="007775EA"/>
    <w:rsid w:val="00780541"/>
    <w:rsid w:val="00791872"/>
    <w:rsid w:val="00791891"/>
    <w:rsid w:val="00797266"/>
    <w:rsid w:val="007A1154"/>
    <w:rsid w:val="007A4156"/>
    <w:rsid w:val="007D1877"/>
    <w:rsid w:val="007F02F1"/>
    <w:rsid w:val="00807076"/>
    <w:rsid w:val="008253B3"/>
    <w:rsid w:val="00826A32"/>
    <w:rsid w:val="008354F9"/>
    <w:rsid w:val="00835F0D"/>
    <w:rsid w:val="00836AC1"/>
    <w:rsid w:val="008411F3"/>
    <w:rsid w:val="008431F0"/>
    <w:rsid w:val="00853C99"/>
    <w:rsid w:val="00861E02"/>
    <w:rsid w:val="00870490"/>
    <w:rsid w:val="008734E0"/>
    <w:rsid w:val="008869FF"/>
    <w:rsid w:val="00886B11"/>
    <w:rsid w:val="008A53BF"/>
    <w:rsid w:val="008B068D"/>
    <w:rsid w:val="008C5719"/>
    <w:rsid w:val="008D12E5"/>
    <w:rsid w:val="008F60C9"/>
    <w:rsid w:val="00901D8C"/>
    <w:rsid w:val="00924140"/>
    <w:rsid w:val="00956B11"/>
    <w:rsid w:val="00977E70"/>
    <w:rsid w:val="00997530"/>
    <w:rsid w:val="009A4DEF"/>
    <w:rsid w:val="009A7506"/>
    <w:rsid w:val="009C2F3C"/>
    <w:rsid w:val="009C62AE"/>
    <w:rsid w:val="009D3D4D"/>
    <w:rsid w:val="009D5D4C"/>
    <w:rsid w:val="009E4D53"/>
    <w:rsid w:val="00A80B11"/>
    <w:rsid w:val="00AB59D3"/>
    <w:rsid w:val="00AC6ED0"/>
    <w:rsid w:val="00AE47C2"/>
    <w:rsid w:val="00AF71F2"/>
    <w:rsid w:val="00B014BE"/>
    <w:rsid w:val="00B6183B"/>
    <w:rsid w:val="00BB3AE4"/>
    <w:rsid w:val="00BF75A4"/>
    <w:rsid w:val="00C0037B"/>
    <w:rsid w:val="00C0415C"/>
    <w:rsid w:val="00C0644D"/>
    <w:rsid w:val="00C32840"/>
    <w:rsid w:val="00C36F5E"/>
    <w:rsid w:val="00C85070"/>
    <w:rsid w:val="00C94C5D"/>
    <w:rsid w:val="00C968BB"/>
    <w:rsid w:val="00CD55EA"/>
    <w:rsid w:val="00D01F33"/>
    <w:rsid w:val="00D73979"/>
    <w:rsid w:val="00D82032"/>
    <w:rsid w:val="00D90D86"/>
    <w:rsid w:val="00DA2A18"/>
    <w:rsid w:val="00DA3605"/>
    <w:rsid w:val="00DA45D6"/>
    <w:rsid w:val="00DB5ADD"/>
    <w:rsid w:val="00DC41B4"/>
    <w:rsid w:val="00DC6B72"/>
    <w:rsid w:val="00DE4B02"/>
    <w:rsid w:val="00DE5FC5"/>
    <w:rsid w:val="00E0449E"/>
    <w:rsid w:val="00E11242"/>
    <w:rsid w:val="00E20B42"/>
    <w:rsid w:val="00E25EA9"/>
    <w:rsid w:val="00E41AF8"/>
    <w:rsid w:val="00E45768"/>
    <w:rsid w:val="00E47CC9"/>
    <w:rsid w:val="00E61604"/>
    <w:rsid w:val="00E6218B"/>
    <w:rsid w:val="00E67449"/>
    <w:rsid w:val="00E75B5E"/>
    <w:rsid w:val="00E77C13"/>
    <w:rsid w:val="00E80C58"/>
    <w:rsid w:val="00E917F5"/>
    <w:rsid w:val="00EA5ED9"/>
    <w:rsid w:val="00EA77DA"/>
    <w:rsid w:val="00EC1D6D"/>
    <w:rsid w:val="00EE39EF"/>
    <w:rsid w:val="00EE694E"/>
    <w:rsid w:val="00EF3CD2"/>
    <w:rsid w:val="00EF620F"/>
    <w:rsid w:val="00EF6F75"/>
    <w:rsid w:val="00F0719C"/>
    <w:rsid w:val="00F132C6"/>
    <w:rsid w:val="00F13489"/>
    <w:rsid w:val="00F13C3D"/>
    <w:rsid w:val="00F30ADE"/>
    <w:rsid w:val="00F36D24"/>
    <w:rsid w:val="00F443DE"/>
    <w:rsid w:val="00F67391"/>
    <w:rsid w:val="00F728F5"/>
    <w:rsid w:val="00F7370A"/>
    <w:rsid w:val="00F772A5"/>
    <w:rsid w:val="00F852B7"/>
    <w:rsid w:val="00F878D6"/>
    <w:rsid w:val="00FA5C1F"/>
    <w:rsid w:val="00FB7816"/>
    <w:rsid w:val="00FC1A31"/>
    <w:rsid w:val="00FE3170"/>
    <w:rsid w:val="00FE5B77"/>
    <w:rsid w:val="00FE685F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B1556"/>
  <w15:docId w15:val="{661E3D51-8490-4D83-90D7-5AB9B6BA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39B"/>
    <w:rPr>
      <w:rFonts w:eastAsiaTheme="minorEastAsia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233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5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3F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5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3FF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644B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44BFB"/>
    <w:rPr>
      <w:rFonts w:ascii="Arial" w:eastAsia="Times New Roman" w:hAnsi="Arial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103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F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F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F6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F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F60"/>
    <w:rPr>
      <w:rFonts w:eastAsiaTheme="minorEastAsia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406A50"/>
    <w:pPr>
      <w:spacing w:after="0" w:line="240" w:lineRule="auto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406A5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6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aboratorium@legra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5y6pWWSclYYTc0GIxCD6Sx4MXA==">AMUW2mWDe+hxDV6iY86s70xmlC+FGIOw0A0ixuvyvmXX+MOsUvgtM+J/OZZfv15KFH1s+6M4CE6msN6ZXjFA7QTXiBCkMFJUyEHjX/lm7UInk2M/8MOLoyg=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3E67FE-44A1-4F38-BCD2-7B933C3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Konto Microsoft</cp:lastModifiedBy>
  <cp:revision>156</cp:revision>
  <cp:lastPrinted>2025-08-04T13:57:00Z</cp:lastPrinted>
  <dcterms:created xsi:type="dcterms:W3CDTF">2022-04-21T07:30:00Z</dcterms:created>
  <dcterms:modified xsi:type="dcterms:W3CDTF">2025-08-13T11:57:00Z</dcterms:modified>
</cp:coreProperties>
</file>